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A414" w14:textId="77777777" w:rsidR="007A0A5E" w:rsidRPr="00BB35B5" w:rsidRDefault="007A0A5E" w:rsidP="007A0A5E">
      <w:pPr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bookmarkStart w:id="0" w:name="_GoBack"/>
      <w:bookmarkEnd w:id="0"/>
      <w:r w:rsidRPr="00BB35B5">
        <w:rPr>
          <w:rFonts w:ascii="Century Gothic" w:eastAsia="Yu Mincho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E14F54F" wp14:editId="251391C5">
            <wp:simplePos x="0" y="0"/>
            <wp:positionH relativeFrom="column">
              <wp:posOffset>-642620</wp:posOffset>
            </wp:positionH>
            <wp:positionV relativeFrom="paragraph">
              <wp:posOffset>-594995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5" name="Imagen 5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Coordinación Técnico Pedagógica</w:t>
      </w:r>
    </w:p>
    <w:p w14:paraId="352868D6" w14:textId="77777777" w:rsidR="007A0A5E" w:rsidRPr="00BB35B5" w:rsidRDefault="007A0A5E" w:rsidP="007A0A5E">
      <w:pPr>
        <w:ind w:left="600"/>
        <w:jc w:val="both"/>
        <w:rPr>
          <w:rFonts w:ascii="Century Gothic" w:eastAsia="Arial" w:hAnsi="Century Gothic" w:cs="Arial"/>
          <w:sz w:val="16"/>
          <w:szCs w:val="16"/>
          <w:lang w:eastAsia="es-CL"/>
        </w:rPr>
      </w:pPr>
      <w:r w:rsidRPr="00BB35B5">
        <w:rPr>
          <w:rFonts w:ascii="Century Gothic" w:eastAsia="Arial" w:hAnsi="Century Gothic" w:cs="Arial"/>
          <w:sz w:val="16"/>
          <w:szCs w:val="16"/>
          <w:lang w:eastAsia="es-CL"/>
        </w:rPr>
        <w:t>Colegio Florida High School</w:t>
      </w:r>
    </w:p>
    <w:p w14:paraId="6A4A9DDA" w14:textId="77777777" w:rsidR="007A0A5E" w:rsidRPr="00BB35B5" w:rsidRDefault="007A0A5E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Lista de </w:t>
      </w:r>
      <w:r w:rsidR="00E341EE"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>Útiles</w:t>
      </w:r>
      <w:r w:rsidRPr="00BB35B5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 Escolares </w:t>
      </w:r>
    </w:p>
    <w:p w14:paraId="4B96924E" w14:textId="1EC809BA" w:rsidR="007A0A5E" w:rsidRPr="00BB35B5" w:rsidRDefault="00071DCE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>
        <w:rPr>
          <w:rFonts w:ascii="Century Gothic" w:hAnsi="Century Gothic" w:cs="Arial"/>
          <w:b/>
          <w:color w:val="1F497D" w:themeColor="text2"/>
          <w:sz w:val="28"/>
          <w:szCs w:val="28"/>
        </w:rPr>
        <w:t>Cuarto</w:t>
      </w:r>
      <w:r w:rsidR="005C4792"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 Medio</w:t>
      </w:r>
      <w:r>
        <w:rPr>
          <w:rFonts w:ascii="Century Gothic" w:hAnsi="Century Gothic" w:cs="Arial"/>
          <w:b/>
          <w:color w:val="1F497D" w:themeColor="text2"/>
          <w:sz w:val="28"/>
          <w:szCs w:val="28"/>
        </w:rPr>
        <w:t xml:space="preserve"> </w:t>
      </w:r>
    </w:p>
    <w:p w14:paraId="6A779991" w14:textId="5CC22CC5" w:rsidR="007A0A5E" w:rsidRPr="00BB35B5" w:rsidRDefault="00080ADC" w:rsidP="007A0A5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1F497D" w:themeColor="text2"/>
          <w:sz w:val="28"/>
          <w:szCs w:val="28"/>
        </w:rPr>
      </w:pPr>
      <w:r>
        <w:rPr>
          <w:rFonts w:ascii="Century Gothic" w:hAnsi="Century Gothic" w:cs="Arial"/>
          <w:b/>
          <w:color w:val="1F497D" w:themeColor="text2"/>
          <w:sz w:val="28"/>
          <w:szCs w:val="28"/>
        </w:rPr>
        <w:t>2020</w:t>
      </w:r>
    </w:p>
    <w:p w14:paraId="094B4AB6" w14:textId="77777777" w:rsidR="007A0A5E" w:rsidRPr="00BB35B5" w:rsidRDefault="007A0A5E" w:rsidP="007A0A5E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Estimadas familias: </w:t>
      </w:r>
    </w:p>
    <w:p w14:paraId="287DE556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14:paraId="00D3D715" w14:textId="4654D8E9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>Junto con saludarles, les damos la</w:t>
      </w:r>
      <w:r w:rsidR="00080ADC">
        <w:rPr>
          <w:rFonts w:ascii="Century Gothic" w:hAnsi="Century Gothic" w:cs="Arial"/>
          <w:sz w:val="22"/>
          <w:szCs w:val="22"/>
        </w:rPr>
        <w:t xml:space="preserve"> bienvenida al año escolar 2020.</w:t>
      </w:r>
    </w:p>
    <w:p w14:paraId="59EEF501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Los alumnos </w:t>
      </w:r>
      <w:r w:rsidR="00E341EE" w:rsidRPr="00BB35B5">
        <w:rPr>
          <w:rFonts w:ascii="Century Gothic" w:hAnsi="Century Gothic" w:cs="Arial"/>
          <w:sz w:val="22"/>
          <w:szCs w:val="22"/>
        </w:rPr>
        <w:t>deberán</w:t>
      </w:r>
      <w:r w:rsidRPr="00BB35B5">
        <w:rPr>
          <w:rFonts w:ascii="Century Gothic" w:hAnsi="Century Gothic" w:cs="Arial"/>
          <w:sz w:val="22"/>
          <w:szCs w:val="22"/>
        </w:rPr>
        <w:t xml:space="preserve"> traer todos los </w:t>
      </w:r>
      <w:r w:rsidR="00E341EE" w:rsidRPr="00BB35B5">
        <w:rPr>
          <w:rFonts w:ascii="Century Gothic" w:hAnsi="Century Gothic" w:cs="Arial"/>
          <w:sz w:val="22"/>
          <w:szCs w:val="22"/>
        </w:rPr>
        <w:t>días</w:t>
      </w:r>
      <w:r w:rsidRPr="00BB35B5">
        <w:rPr>
          <w:rFonts w:ascii="Century Gothic" w:hAnsi="Century Gothic" w:cs="Arial"/>
          <w:sz w:val="22"/>
          <w:szCs w:val="22"/>
        </w:rPr>
        <w:t xml:space="preserve"> en su mochila una revista o un libro de su </w:t>
      </w:r>
      <w:r w:rsidR="00E341EE" w:rsidRPr="00BB35B5">
        <w:rPr>
          <w:rFonts w:ascii="Century Gothic" w:hAnsi="Century Gothic" w:cs="Arial"/>
          <w:sz w:val="22"/>
          <w:szCs w:val="22"/>
        </w:rPr>
        <w:t>interés</w:t>
      </w:r>
      <w:r w:rsidRPr="00BB35B5">
        <w:rPr>
          <w:rFonts w:ascii="Century Gothic" w:hAnsi="Century Gothic" w:cs="Arial"/>
          <w:sz w:val="22"/>
          <w:szCs w:val="22"/>
        </w:rPr>
        <w:t xml:space="preserve"> para “comenzar su </w:t>
      </w:r>
      <w:r w:rsidR="00E341EE" w:rsidRPr="00BB35B5">
        <w:rPr>
          <w:rFonts w:ascii="Century Gothic" w:hAnsi="Century Gothic" w:cs="Arial"/>
          <w:sz w:val="22"/>
          <w:szCs w:val="22"/>
        </w:rPr>
        <w:t>dí</w:t>
      </w:r>
      <w:r w:rsidR="00E341EE" w:rsidRPr="00BB35B5">
        <w:rPr>
          <w:rFonts w:ascii="Arial" w:hAnsi="Arial" w:cs="Arial"/>
          <w:sz w:val="22"/>
          <w:szCs w:val="22"/>
        </w:rPr>
        <w:t>a</w:t>
      </w:r>
      <w:r w:rsidRPr="00BB35B5">
        <w:rPr>
          <w:rFonts w:ascii="Century Gothic" w:hAnsi="Century Gothic" w:cs="Century Gothic"/>
          <w:sz w:val="22"/>
          <w:szCs w:val="22"/>
        </w:rPr>
        <w:t xml:space="preserve"> leyendo”</w:t>
      </w:r>
      <w:r w:rsidRPr="00BB35B5">
        <w:rPr>
          <w:rFonts w:ascii="Century Gothic" w:hAnsi="Century Gothic" w:cs="Arial"/>
          <w:sz w:val="22"/>
          <w:szCs w:val="22"/>
        </w:rPr>
        <w:t xml:space="preserve">, </w:t>
      </w:r>
      <w:r w:rsidR="00E341EE" w:rsidRPr="00BB35B5">
        <w:rPr>
          <w:rFonts w:ascii="Century Gothic" w:hAnsi="Century Gothic" w:cs="Arial"/>
          <w:sz w:val="22"/>
          <w:szCs w:val="22"/>
        </w:rPr>
        <w:t>según</w:t>
      </w:r>
      <w:r w:rsidRPr="00BB35B5">
        <w:rPr>
          <w:rFonts w:ascii="Century Gothic" w:hAnsi="Century Gothic" w:cs="Arial"/>
          <w:sz w:val="22"/>
          <w:szCs w:val="22"/>
        </w:rPr>
        <w:t xml:space="preserve"> nuestro plan de Fomento Lector (</w:t>
      </w:r>
      <w:r w:rsidR="00E341EE" w:rsidRPr="00BB35B5">
        <w:rPr>
          <w:rFonts w:ascii="Century Gothic" w:hAnsi="Century Gothic" w:cs="Arial"/>
          <w:sz w:val="22"/>
          <w:szCs w:val="22"/>
        </w:rPr>
        <w:t>Carácter</w:t>
      </w:r>
      <w:r w:rsidRPr="00BB35B5">
        <w:rPr>
          <w:rFonts w:ascii="Century Gothic" w:hAnsi="Century Gothic" w:cs="Arial"/>
          <w:sz w:val="22"/>
          <w:szCs w:val="22"/>
        </w:rPr>
        <w:t xml:space="preserve"> Obligatorio). </w:t>
      </w:r>
    </w:p>
    <w:p w14:paraId="3F39FFEE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14:paraId="2F1C273A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Padres y/o apoderados es primordial que tengan un correo electrónico activo, el que debe ser revisado </w:t>
      </w:r>
      <w:r w:rsidR="00E341EE" w:rsidRPr="00BB35B5">
        <w:rPr>
          <w:rFonts w:ascii="Century Gothic" w:hAnsi="Century Gothic" w:cs="Arial"/>
          <w:sz w:val="22"/>
          <w:szCs w:val="22"/>
        </w:rPr>
        <w:t>periódicamente</w:t>
      </w:r>
      <w:r w:rsidRPr="00BB35B5">
        <w:rPr>
          <w:rFonts w:ascii="Century Gothic" w:hAnsi="Century Gothic" w:cs="Arial"/>
          <w:sz w:val="22"/>
          <w:szCs w:val="22"/>
        </w:rPr>
        <w:t>, éste será el mecanismo de comunicación oficial entre los profesores  y los apoderados(as). Adicionalmente se solicitará el uso de un cuaderno pequeño como medio de comunicación escrita y para pegar las respectivas comunicaciones en él.</w:t>
      </w:r>
    </w:p>
    <w:p w14:paraId="6619A6C6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14:paraId="011FD772" w14:textId="77777777" w:rsidR="007A0A5E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sz w:val="22"/>
          <w:szCs w:val="22"/>
        </w:rPr>
        <w:t xml:space="preserve">Los cuadernos deben estar disponibles desde el primer </w:t>
      </w:r>
      <w:r w:rsidR="00E341EE" w:rsidRPr="00BB35B5">
        <w:rPr>
          <w:rFonts w:ascii="Century Gothic" w:hAnsi="Century Gothic" w:cs="Arial"/>
          <w:sz w:val="22"/>
          <w:szCs w:val="22"/>
        </w:rPr>
        <w:t>día</w:t>
      </w:r>
      <w:r w:rsidRPr="00BB35B5">
        <w:rPr>
          <w:rFonts w:ascii="Century Gothic" w:hAnsi="Century Gothic" w:cs="Arial"/>
          <w:sz w:val="22"/>
          <w:szCs w:val="22"/>
        </w:rPr>
        <w:t xml:space="preserve"> de clases, éstos deben estar marcados con el nombre del </w:t>
      </w:r>
      <w:r w:rsidR="00E341EE" w:rsidRPr="00BB35B5">
        <w:rPr>
          <w:rFonts w:ascii="Century Gothic" w:hAnsi="Century Gothic" w:cs="Arial"/>
          <w:sz w:val="22"/>
          <w:szCs w:val="22"/>
        </w:rPr>
        <w:t>niñ</w:t>
      </w:r>
      <w:r w:rsidR="00E341EE" w:rsidRPr="00BB35B5">
        <w:rPr>
          <w:rFonts w:ascii="Arial" w:hAnsi="Arial" w:cs="Arial"/>
          <w:sz w:val="22"/>
          <w:szCs w:val="22"/>
        </w:rPr>
        <w:t>o</w:t>
      </w:r>
      <w:r w:rsidRPr="00BB35B5">
        <w:rPr>
          <w:rFonts w:ascii="Century Gothic" w:hAnsi="Century Gothic" w:cs="Century Gothic"/>
          <w:sz w:val="22"/>
          <w:szCs w:val="22"/>
        </w:rPr>
        <w:t xml:space="preserve">/a en la tapa con un </w:t>
      </w:r>
      <w:r w:rsidR="00E341EE" w:rsidRPr="00BB35B5">
        <w:rPr>
          <w:rFonts w:ascii="Century Gothic" w:hAnsi="Century Gothic" w:cs="Century Gothic"/>
          <w:sz w:val="22"/>
          <w:szCs w:val="22"/>
        </w:rPr>
        <w:t>tamañ</w:t>
      </w:r>
      <w:r w:rsidR="00E341EE" w:rsidRPr="00BB35B5">
        <w:rPr>
          <w:rFonts w:ascii="Arial" w:hAnsi="Arial" w:cs="Arial"/>
          <w:sz w:val="22"/>
          <w:szCs w:val="22"/>
        </w:rPr>
        <w:t>o</w:t>
      </w:r>
      <w:r w:rsidRPr="00BB35B5">
        <w:rPr>
          <w:rFonts w:ascii="Century Gothic" w:hAnsi="Century Gothic" w:cs="Century Gothic"/>
          <w:sz w:val="22"/>
          <w:szCs w:val="22"/>
        </w:rPr>
        <w:t xml:space="preserve"> grande y visible. </w:t>
      </w:r>
    </w:p>
    <w:p w14:paraId="3D98D7E7" w14:textId="77777777" w:rsidR="007A0A5E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14:paraId="2B9F8832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Una vez que los textos ministeriales sean entregados a los y las estudiantes, es obligatorio portarlo según horario.</w:t>
      </w:r>
    </w:p>
    <w:p w14:paraId="2238ABD9" w14:textId="77777777" w:rsidR="007A0A5E" w:rsidRPr="00BB35B5" w:rsidRDefault="007A0A5E" w:rsidP="007A0A5E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3257AD2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Materiales de estuche: </w:t>
      </w:r>
      <w:r w:rsidRPr="00BB35B5">
        <w:rPr>
          <w:rFonts w:ascii="Century Gothic" w:hAnsi="Century Gothic" w:cs="Arial"/>
          <w:sz w:val="22"/>
          <w:szCs w:val="22"/>
        </w:rPr>
        <w:t>Se solicita mantener el estuche personal completo, todo debe estar marcado con el nombre del alumno(a) con los útiles que se detallan a continuación, los que serán utilizados en todas las asignaturas,  de ser necesario se solicita que reponga los materiales durante el año.</w:t>
      </w:r>
    </w:p>
    <w:p w14:paraId="7FE5C611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1"/>
        <w:gridCol w:w="8254"/>
      </w:tblGrid>
      <w:tr w:rsidR="007A0A5E" w:rsidRPr="00BB35B5" w14:paraId="672303F7" w14:textId="77777777" w:rsidTr="00F759D4">
        <w:tc>
          <w:tcPr>
            <w:tcW w:w="1311" w:type="dxa"/>
            <w:shd w:val="clear" w:color="auto" w:fill="4F81BD" w:themeFill="accent1"/>
          </w:tcPr>
          <w:p w14:paraId="2CEC7D14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Cantidad</w:t>
            </w:r>
          </w:p>
        </w:tc>
        <w:tc>
          <w:tcPr>
            <w:tcW w:w="8254" w:type="dxa"/>
            <w:shd w:val="clear" w:color="auto" w:fill="4F81BD" w:themeFill="accent1"/>
          </w:tcPr>
          <w:p w14:paraId="07872855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Productos </w:t>
            </w:r>
          </w:p>
        </w:tc>
      </w:tr>
      <w:tr w:rsidR="007A0A5E" w:rsidRPr="00BB35B5" w14:paraId="7F4BB1B3" w14:textId="77777777" w:rsidTr="00F759D4">
        <w:tc>
          <w:tcPr>
            <w:tcW w:w="1311" w:type="dxa"/>
          </w:tcPr>
          <w:p w14:paraId="50BCA527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8254" w:type="dxa"/>
          </w:tcPr>
          <w:p w14:paraId="7018B7AF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Destacadores colores a elección. </w:t>
            </w:r>
          </w:p>
        </w:tc>
      </w:tr>
      <w:tr w:rsidR="007A0A5E" w:rsidRPr="00BB35B5" w14:paraId="213F16D4" w14:textId="77777777" w:rsidTr="00F759D4">
        <w:tc>
          <w:tcPr>
            <w:tcW w:w="1311" w:type="dxa"/>
          </w:tcPr>
          <w:p w14:paraId="15ED2D6C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254" w:type="dxa"/>
          </w:tcPr>
          <w:p w14:paraId="46F4326B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Sacapuntas. </w:t>
            </w:r>
          </w:p>
        </w:tc>
      </w:tr>
      <w:tr w:rsidR="007A0A5E" w:rsidRPr="00BB35B5" w14:paraId="7D96F686" w14:textId="77777777" w:rsidTr="00F759D4">
        <w:tc>
          <w:tcPr>
            <w:tcW w:w="1311" w:type="dxa"/>
          </w:tcPr>
          <w:p w14:paraId="0C5B8255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254" w:type="dxa"/>
          </w:tcPr>
          <w:p w14:paraId="2DA3BD03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Pegamento en barra. </w:t>
            </w:r>
          </w:p>
        </w:tc>
      </w:tr>
      <w:tr w:rsidR="007A0A5E" w:rsidRPr="00BB35B5" w14:paraId="2FD43A9D" w14:textId="77777777" w:rsidTr="00F759D4">
        <w:tc>
          <w:tcPr>
            <w:tcW w:w="1311" w:type="dxa"/>
          </w:tcPr>
          <w:p w14:paraId="237C7C1A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254" w:type="dxa"/>
          </w:tcPr>
          <w:p w14:paraId="79B1AA03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Regla de 20 centímetros. </w:t>
            </w:r>
          </w:p>
        </w:tc>
      </w:tr>
      <w:tr w:rsidR="007A0A5E" w:rsidRPr="00BB35B5" w14:paraId="467CF064" w14:textId="77777777" w:rsidTr="00F759D4">
        <w:tc>
          <w:tcPr>
            <w:tcW w:w="1311" w:type="dxa"/>
          </w:tcPr>
          <w:p w14:paraId="7BD966E2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254" w:type="dxa"/>
          </w:tcPr>
          <w:p w14:paraId="5E4CE1BD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Tijera punta roma. </w:t>
            </w:r>
          </w:p>
        </w:tc>
      </w:tr>
      <w:tr w:rsidR="007A0A5E" w:rsidRPr="00BB35B5" w14:paraId="70F69DC1" w14:textId="77777777" w:rsidTr="00F759D4">
        <w:tc>
          <w:tcPr>
            <w:tcW w:w="1311" w:type="dxa"/>
          </w:tcPr>
          <w:p w14:paraId="421F1946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3</w:t>
            </w:r>
          </w:p>
        </w:tc>
        <w:tc>
          <w:tcPr>
            <w:tcW w:w="8254" w:type="dxa"/>
          </w:tcPr>
          <w:p w14:paraId="3E197051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Lápices grafito Nº2 o portaminas Nº 0.9</w:t>
            </w:r>
          </w:p>
        </w:tc>
      </w:tr>
      <w:tr w:rsidR="007A0A5E" w:rsidRPr="00BB35B5" w14:paraId="16B5C3D4" w14:textId="77777777" w:rsidTr="00F759D4">
        <w:tc>
          <w:tcPr>
            <w:tcW w:w="1311" w:type="dxa"/>
          </w:tcPr>
          <w:p w14:paraId="400ED625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8254" w:type="dxa"/>
          </w:tcPr>
          <w:p w14:paraId="143A2BFA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Goma de borrar. </w:t>
            </w:r>
          </w:p>
        </w:tc>
      </w:tr>
      <w:tr w:rsidR="00C15DF4" w:rsidRPr="00BB35B5" w14:paraId="55DEAB48" w14:textId="77777777" w:rsidTr="00F759D4">
        <w:tc>
          <w:tcPr>
            <w:tcW w:w="1311" w:type="dxa"/>
          </w:tcPr>
          <w:p w14:paraId="562663B9" w14:textId="77777777" w:rsidR="00C15DF4" w:rsidRPr="00BB35B5" w:rsidRDefault="00C15DF4" w:rsidP="00145B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8254" w:type="dxa"/>
          </w:tcPr>
          <w:p w14:paraId="19CC8388" w14:textId="77777777" w:rsidR="00C15DF4" w:rsidRPr="00BB35B5" w:rsidRDefault="00E86336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Lápiz pasta azul. </w:t>
            </w:r>
          </w:p>
        </w:tc>
      </w:tr>
    </w:tbl>
    <w:p w14:paraId="05FD7016" w14:textId="77777777" w:rsidR="007A0A5E" w:rsidRPr="00BB35B5" w:rsidRDefault="007A0A5E" w:rsidP="007A0A5E">
      <w:pPr>
        <w:rPr>
          <w:rFonts w:ascii="Century Gothic" w:hAnsi="Century Gothic" w:cs="Arial"/>
          <w:sz w:val="22"/>
          <w:szCs w:val="22"/>
        </w:rPr>
      </w:pPr>
      <w:r w:rsidRPr="00BB35B5">
        <w:rPr>
          <w:rFonts w:ascii="Century Gothic" w:hAnsi="Century Gothic" w:cs="Arial"/>
          <w:b/>
          <w:sz w:val="22"/>
          <w:szCs w:val="22"/>
        </w:rPr>
        <w:t xml:space="preserve">Cuadernos: </w:t>
      </w:r>
      <w:r w:rsidR="00E341EE">
        <w:rPr>
          <w:rFonts w:ascii="Century Gothic" w:hAnsi="Century Gothic" w:cs="Arial"/>
          <w:sz w:val="22"/>
          <w:szCs w:val="22"/>
        </w:rPr>
        <w:t>Los cuadernos deben venir forrados del colo</w:t>
      </w:r>
      <w:r w:rsidRPr="00BB35B5">
        <w:rPr>
          <w:rFonts w:ascii="Century Gothic" w:hAnsi="Century Gothic" w:cs="Arial"/>
          <w:sz w:val="22"/>
          <w:szCs w:val="22"/>
        </w:rPr>
        <w:t>r indicado y marcados con el nombre de los(as) alumna(as) y el curso respectivo.</w:t>
      </w:r>
    </w:p>
    <w:p w14:paraId="66C19D8F" w14:textId="77777777"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9601" w:type="dxa"/>
        <w:tblLook w:val="04A0" w:firstRow="1" w:lastRow="0" w:firstColumn="1" w:lastColumn="0" w:noHBand="0" w:noVBand="1"/>
      </w:tblPr>
      <w:tblGrid>
        <w:gridCol w:w="1311"/>
        <w:gridCol w:w="2066"/>
        <w:gridCol w:w="6224"/>
      </w:tblGrid>
      <w:tr w:rsidR="00D54DB7" w:rsidRPr="00BB35B5" w14:paraId="5F9F1075" w14:textId="77777777" w:rsidTr="00D54DB7">
        <w:tc>
          <w:tcPr>
            <w:tcW w:w="1311" w:type="dxa"/>
            <w:shd w:val="clear" w:color="auto" w:fill="4F81BD" w:themeFill="accent1"/>
          </w:tcPr>
          <w:p w14:paraId="2CC65F2D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066" w:type="dxa"/>
            <w:shd w:val="clear" w:color="auto" w:fill="4F81BD" w:themeFill="accent1"/>
          </w:tcPr>
          <w:p w14:paraId="513E0E39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6224" w:type="dxa"/>
            <w:shd w:val="clear" w:color="auto" w:fill="4F81BD" w:themeFill="accent1"/>
          </w:tcPr>
          <w:p w14:paraId="54B4887B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Tipo de Cuaderno o Carpeta</w:t>
            </w:r>
          </w:p>
        </w:tc>
      </w:tr>
      <w:tr w:rsidR="00D54DB7" w:rsidRPr="00BB35B5" w14:paraId="283C5C5A" w14:textId="77777777" w:rsidTr="00D54DB7">
        <w:tc>
          <w:tcPr>
            <w:tcW w:w="1311" w:type="dxa"/>
          </w:tcPr>
          <w:p w14:paraId="7447460C" w14:textId="77777777" w:rsidR="00D54DB7" w:rsidRPr="00BB35B5" w:rsidRDefault="00D54DB7" w:rsidP="00145BEB">
            <w:pPr>
              <w:rPr>
                <w:rFonts w:ascii="Century Gothic" w:hAnsi="Century Gothic" w:cs="Arial"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6" w:type="dxa"/>
          </w:tcPr>
          <w:p w14:paraId="6D5729A0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6224" w:type="dxa"/>
          </w:tcPr>
          <w:p w14:paraId="43E4D549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</w:tr>
      <w:tr w:rsidR="00D54DB7" w:rsidRPr="00BB35B5" w14:paraId="180D7C45" w14:textId="77777777" w:rsidTr="00D54DB7">
        <w:tc>
          <w:tcPr>
            <w:tcW w:w="1311" w:type="dxa"/>
          </w:tcPr>
          <w:p w14:paraId="2EAFA6F6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lastRenderedPageBreak/>
              <w:t>1</w:t>
            </w:r>
          </w:p>
        </w:tc>
        <w:tc>
          <w:tcPr>
            <w:tcW w:w="2066" w:type="dxa"/>
          </w:tcPr>
          <w:p w14:paraId="23A50309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14:paraId="0C7237AE" w14:textId="77777777" w:rsidR="00D54DB7" w:rsidRPr="00BB35B5" w:rsidRDefault="00D54DB7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6224" w:type="dxa"/>
          </w:tcPr>
          <w:p w14:paraId="14CEC5A9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</w:tr>
      <w:tr w:rsidR="00D54DB7" w:rsidRPr="00BB35B5" w14:paraId="28EAA766" w14:textId="77777777" w:rsidTr="00D54DB7">
        <w:tc>
          <w:tcPr>
            <w:tcW w:w="1311" w:type="dxa"/>
          </w:tcPr>
          <w:p w14:paraId="58651EC8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2</w:t>
            </w:r>
          </w:p>
        </w:tc>
        <w:tc>
          <w:tcPr>
            <w:tcW w:w="2066" w:type="dxa"/>
          </w:tcPr>
          <w:p w14:paraId="3A5AD5F1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>Matemática</w:t>
            </w:r>
          </w:p>
          <w:p w14:paraId="49CE5EFC" w14:textId="77777777" w:rsidR="00D54DB7" w:rsidRPr="00BB35B5" w:rsidRDefault="00D54DB7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6224" w:type="dxa"/>
          </w:tcPr>
          <w:p w14:paraId="0D1EBA9F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>Cuadernos universitarios de 100 hojas, cuadro grande.</w:t>
            </w:r>
          </w:p>
        </w:tc>
      </w:tr>
      <w:tr w:rsidR="00D54DB7" w:rsidRPr="00BB35B5" w14:paraId="6B352756" w14:textId="77777777" w:rsidTr="00D54DB7">
        <w:tc>
          <w:tcPr>
            <w:tcW w:w="1311" w:type="dxa"/>
          </w:tcPr>
          <w:p w14:paraId="4D24BCCF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156C395A" w14:textId="210D869E" w:rsidR="00D54DB7" w:rsidRPr="00BB35B5" w:rsidRDefault="00F759D4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Educación Ciudadana.</w:t>
            </w:r>
          </w:p>
          <w:p w14:paraId="73E0F79A" w14:textId="77777777" w:rsidR="00D54DB7" w:rsidRPr="00BB35B5" w:rsidRDefault="00D54DB7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6224" w:type="dxa"/>
          </w:tcPr>
          <w:p w14:paraId="1887BAD8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</w:tr>
      <w:tr w:rsidR="00D54DB7" w:rsidRPr="00BB35B5" w14:paraId="6AFB9174" w14:textId="77777777" w:rsidTr="00D54DB7">
        <w:tc>
          <w:tcPr>
            <w:tcW w:w="1311" w:type="dxa"/>
          </w:tcPr>
          <w:p w14:paraId="71331064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4F08B9CC" w14:textId="363FFCBA" w:rsidR="00D54DB7" w:rsidRPr="00BB35B5" w:rsidRDefault="00752C68" w:rsidP="002C0514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 para la ciudadania</w:t>
            </w:r>
          </w:p>
        </w:tc>
        <w:tc>
          <w:tcPr>
            <w:tcW w:w="6224" w:type="dxa"/>
          </w:tcPr>
          <w:p w14:paraId="1CCCAF7D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  <w:r>
              <w:rPr>
                <w:rFonts w:ascii="Century Gothic" w:hAnsi="Century Gothic"/>
              </w:rPr>
              <w:t xml:space="preserve"> Exclusivo para la asignatura</w:t>
            </w:r>
          </w:p>
        </w:tc>
      </w:tr>
      <w:tr w:rsidR="00D54DB7" w:rsidRPr="00BB35B5" w14:paraId="43B8D58F" w14:textId="77777777" w:rsidTr="00D54DB7">
        <w:tc>
          <w:tcPr>
            <w:tcW w:w="1311" w:type="dxa"/>
          </w:tcPr>
          <w:p w14:paraId="5971444D" w14:textId="77777777" w:rsidR="00D54DB7" w:rsidRPr="00BB35B5" w:rsidRDefault="00D54DB7" w:rsidP="00145B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69562A9E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Química</w:t>
            </w:r>
          </w:p>
        </w:tc>
        <w:tc>
          <w:tcPr>
            <w:tcW w:w="6224" w:type="dxa"/>
          </w:tcPr>
          <w:p w14:paraId="29ADD7C6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  <w:r>
              <w:rPr>
                <w:rFonts w:ascii="Century Gothic" w:hAnsi="Century Gothic"/>
              </w:rPr>
              <w:t>Exclusivo para la asignatura.</w:t>
            </w:r>
          </w:p>
        </w:tc>
      </w:tr>
      <w:tr w:rsidR="00D54DB7" w:rsidRPr="00BB35B5" w14:paraId="15BCF092" w14:textId="77777777" w:rsidTr="00D54DB7">
        <w:tc>
          <w:tcPr>
            <w:tcW w:w="1311" w:type="dxa"/>
          </w:tcPr>
          <w:p w14:paraId="24E59921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17305A16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Religión </w:t>
            </w:r>
          </w:p>
          <w:p w14:paraId="34FCC254" w14:textId="77777777" w:rsidR="00D54DB7" w:rsidRPr="00BB35B5" w:rsidRDefault="00D54DB7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6224" w:type="dxa"/>
          </w:tcPr>
          <w:p w14:paraId="5FB7DD2A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hojas, cuadro grande.</w:t>
            </w:r>
          </w:p>
        </w:tc>
      </w:tr>
      <w:tr w:rsidR="00D54DB7" w:rsidRPr="00BB35B5" w14:paraId="0D36F33E" w14:textId="77777777" w:rsidTr="00D54DB7">
        <w:tc>
          <w:tcPr>
            <w:tcW w:w="1311" w:type="dxa"/>
          </w:tcPr>
          <w:p w14:paraId="0C65C3B2" w14:textId="77777777" w:rsidR="00D54DB7" w:rsidRPr="00BB35B5" w:rsidRDefault="00D54DB7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37112F0C" w14:textId="77777777" w:rsidR="00D54DB7" w:rsidRPr="00BB35B5" w:rsidRDefault="00D54DB7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Música </w:t>
            </w:r>
          </w:p>
          <w:p w14:paraId="2946BFB8" w14:textId="77777777" w:rsidR="00D54DB7" w:rsidRPr="00BB35B5" w:rsidRDefault="00D54DB7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6224" w:type="dxa"/>
          </w:tcPr>
          <w:p w14:paraId="1A35BFF3" w14:textId="026ABC78" w:rsidR="00D54DB7" w:rsidRPr="00BB35B5" w:rsidRDefault="00D54DB7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7A0A5E">
              <w:rPr>
                <w:rFonts w:ascii="Century Gothic" w:hAnsi="Century Gothic"/>
              </w:rPr>
              <w:t>Carpeta con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B35B5">
              <w:rPr>
                <w:rFonts w:ascii="Century Gothic" w:hAnsi="Century Gothic"/>
              </w:rPr>
              <w:t>acoclips</w:t>
            </w:r>
            <w:proofErr w:type="spellEnd"/>
            <w:r w:rsidR="00867B75">
              <w:rPr>
                <w:rFonts w:ascii="Century Gothic" w:hAnsi="Century Gothic"/>
              </w:rPr>
              <w:t>.</w:t>
            </w:r>
          </w:p>
        </w:tc>
      </w:tr>
      <w:tr w:rsidR="00F759D4" w:rsidRPr="00BB35B5" w14:paraId="6BF9C98E" w14:textId="77777777" w:rsidTr="00D54DB7">
        <w:tc>
          <w:tcPr>
            <w:tcW w:w="1311" w:type="dxa"/>
          </w:tcPr>
          <w:p w14:paraId="6E15C79D" w14:textId="7C2344F8" w:rsidR="00F759D4" w:rsidRPr="00BB35B5" w:rsidRDefault="00F759D4" w:rsidP="00145B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5497C4AD" w14:textId="68B64A17" w:rsidR="00F759D4" w:rsidRPr="00BB35B5" w:rsidRDefault="00F759D4" w:rsidP="00145BEB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Artes visuales</w:t>
            </w:r>
          </w:p>
        </w:tc>
        <w:tc>
          <w:tcPr>
            <w:tcW w:w="6224" w:type="dxa"/>
          </w:tcPr>
          <w:p w14:paraId="5D60F73D" w14:textId="4B25971E" w:rsidR="00F759D4" w:rsidRPr="007A0A5E" w:rsidRDefault="00F759D4" w:rsidP="00145BEB">
            <w:pPr>
              <w:pStyle w:val="Default"/>
              <w:rPr>
                <w:rFonts w:ascii="Century Gothic" w:hAnsi="Century Gothic"/>
              </w:rPr>
            </w:pPr>
            <w:r w:rsidRPr="00F759D4">
              <w:rPr>
                <w:rFonts w:ascii="Century Gothic" w:hAnsi="Century Gothic"/>
              </w:rPr>
              <w:t>Croquera de tamaño oficio marcada (Entregar 1º semana de marzo).</w:t>
            </w:r>
          </w:p>
        </w:tc>
      </w:tr>
      <w:tr w:rsidR="00752C68" w:rsidRPr="00BB35B5" w14:paraId="25718332" w14:textId="77777777" w:rsidTr="00752C68">
        <w:tc>
          <w:tcPr>
            <w:tcW w:w="1311" w:type="dxa"/>
          </w:tcPr>
          <w:p w14:paraId="07677019" w14:textId="77777777" w:rsidR="00752C68" w:rsidRPr="00BB35B5" w:rsidRDefault="00752C68" w:rsidP="0032118D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1D50AC3F" w14:textId="79DFDF35" w:rsidR="00752C68" w:rsidRPr="00BB35B5" w:rsidRDefault="00752C68" w:rsidP="00752C68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Electivo 1</w:t>
            </w:r>
          </w:p>
        </w:tc>
        <w:tc>
          <w:tcPr>
            <w:tcW w:w="6224" w:type="dxa"/>
          </w:tcPr>
          <w:p w14:paraId="3AECB1E5" w14:textId="1A21B2BF" w:rsidR="00752C68" w:rsidRPr="00BB35B5" w:rsidRDefault="00752C68" w:rsidP="0032118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</w:t>
            </w:r>
            <w:r>
              <w:rPr>
                <w:rFonts w:ascii="Century Gothic" w:hAnsi="Century Gothic"/>
              </w:rPr>
              <w:t>. Exclusivo para la asignatura</w:t>
            </w:r>
          </w:p>
        </w:tc>
      </w:tr>
      <w:tr w:rsidR="00752C68" w:rsidRPr="00BB35B5" w14:paraId="2E5D03B3" w14:textId="77777777" w:rsidTr="00752C68">
        <w:tc>
          <w:tcPr>
            <w:tcW w:w="1311" w:type="dxa"/>
          </w:tcPr>
          <w:p w14:paraId="1C82E579" w14:textId="77777777" w:rsidR="00752C68" w:rsidRPr="00BB35B5" w:rsidRDefault="00752C68" w:rsidP="0032118D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6C6C0379" w14:textId="4B7336BB" w:rsidR="00752C68" w:rsidRPr="00BB35B5" w:rsidRDefault="00752C68" w:rsidP="00752C68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Electivo 2</w:t>
            </w:r>
          </w:p>
        </w:tc>
        <w:tc>
          <w:tcPr>
            <w:tcW w:w="6224" w:type="dxa"/>
          </w:tcPr>
          <w:p w14:paraId="06CE2B3A" w14:textId="39F7D73C" w:rsidR="00752C68" w:rsidRPr="00BB35B5" w:rsidRDefault="00752C68" w:rsidP="0032118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</w:t>
            </w:r>
            <w:r>
              <w:rPr>
                <w:rFonts w:ascii="Century Gothic" w:hAnsi="Century Gothic"/>
              </w:rPr>
              <w:t>. Exclusivo para la asignatura</w:t>
            </w:r>
          </w:p>
        </w:tc>
      </w:tr>
      <w:tr w:rsidR="00752C68" w:rsidRPr="00BB35B5" w14:paraId="5600A05B" w14:textId="77777777" w:rsidTr="00752C68">
        <w:tc>
          <w:tcPr>
            <w:tcW w:w="1311" w:type="dxa"/>
          </w:tcPr>
          <w:p w14:paraId="1E079381" w14:textId="77777777" w:rsidR="00752C68" w:rsidRPr="00BB35B5" w:rsidRDefault="00752C68" w:rsidP="0032118D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23B28119" w14:textId="3E21BD3F" w:rsidR="00752C68" w:rsidRPr="00BB35B5" w:rsidRDefault="00752C68" w:rsidP="0032118D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Electivo 3</w:t>
            </w:r>
          </w:p>
          <w:p w14:paraId="120F6FA1" w14:textId="77777777" w:rsidR="00752C68" w:rsidRPr="00BB35B5" w:rsidRDefault="00752C68" w:rsidP="0032118D">
            <w:pPr>
              <w:rPr>
                <w:rFonts w:ascii="Century Gothic" w:hAnsi="Century Gothic" w:cs="Arial"/>
              </w:rPr>
            </w:pPr>
          </w:p>
        </w:tc>
        <w:tc>
          <w:tcPr>
            <w:tcW w:w="6224" w:type="dxa"/>
          </w:tcPr>
          <w:p w14:paraId="753A3B44" w14:textId="17371E8B" w:rsidR="00752C68" w:rsidRPr="00BB35B5" w:rsidRDefault="00752C68" w:rsidP="0032118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</w:t>
            </w:r>
            <w:r>
              <w:rPr>
                <w:rFonts w:ascii="Century Gothic" w:hAnsi="Century Gothic"/>
              </w:rPr>
              <w:t>. Exclusivo para la asignatura</w:t>
            </w:r>
          </w:p>
        </w:tc>
      </w:tr>
      <w:tr w:rsidR="00752C68" w:rsidRPr="00BB35B5" w14:paraId="6CB98AB3" w14:textId="77777777" w:rsidTr="00752C68">
        <w:tc>
          <w:tcPr>
            <w:tcW w:w="1311" w:type="dxa"/>
          </w:tcPr>
          <w:p w14:paraId="38D019C7" w14:textId="77777777" w:rsidR="00752C68" w:rsidRPr="00BB35B5" w:rsidRDefault="00752C68" w:rsidP="0032118D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066" w:type="dxa"/>
          </w:tcPr>
          <w:p w14:paraId="2279A70F" w14:textId="287DDBD9" w:rsidR="00752C68" w:rsidRPr="00BB35B5" w:rsidRDefault="00752C68" w:rsidP="0032118D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Filosofía. </w:t>
            </w:r>
          </w:p>
          <w:p w14:paraId="300AB408" w14:textId="77777777" w:rsidR="00752C68" w:rsidRPr="00BB35B5" w:rsidRDefault="00752C68" w:rsidP="0032118D">
            <w:pPr>
              <w:rPr>
                <w:rFonts w:ascii="Century Gothic" w:hAnsi="Century Gothic" w:cs="Arial"/>
              </w:rPr>
            </w:pPr>
          </w:p>
        </w:tc>
        <w:tc>
          <w:tcPr>
            <w:tcW w:w="6224" w:type="dxa"/>
          </w:tcPr>
          <w:p w14:paraId="25A9589F" w14:textId="77777777" w:rsidR="00752C68" w:rsidRPr="00BB35B5" w:rsidRDefault="00752C68" w:rsidP="0032118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>Cuaderno universitario de 100 hojas</w:t>
            </w:r>
            <w:r>
              <w:rPr>
                <w:rFonts w:ascii="Century Gothic" w:hAnsi="Century Gothic"/>
              </w:rPr>
              <w:t>. Exclusivo para la asignatura</w:t>
            </w:r>
          </w:p>
        </w:tc>
      </w:tr>
    </w:tbl>
    <w:p w14:paraId="14E462FD" w14:textId="5996261C" w:rsidR="00F759D4" w:rsidRPr="00264F6F" w:rsidRDefault="00F759D4" w:rsidP="00F759D4">
      <w:pPr>
        <w:pStyle w:val="Prrafodelista"/>
        <w:numPr>
          <w:ilvl w:val="0"/>
          <w:numId w:val="2"/>
        </w:numPr>
        <w:rPr>
          <w:rFonts w:ascii="Century Gothic" w:hAnsi="Century Gothic" w:cs="Arial"/>
          <w:b/>
          <w:sz w:val="22"/>
          <w:szCs w:val="22"/>
        </w:rPr>
      </w:pPr>
      <w:r w:rsidRPr="00264F6F">
        <w:rPr>
          <w:rFonts w:ascii="Century Gothic" w:hAnsi="Century Gothic" w:cs="Arial"/>
          <w:b/>
          <w:sz w:val="22"/>
          <w:szCs w:val="22"/>
        </w:rPr>
        <w:t xml:space="preserve">Carpetas para portafolios asignaturas: Lenguaje -Matemáticas-Educación ciudadana, </w:t>
      </w:r>
      <w:r w:rsidR="00867B75">
        <w:rPr>
          <w:rFonts w:ascii="Century Gothic" w:hAnsi="Century Gothic" w:cs="Arial"/>
          <w:b/>
          <w:sz w:val="22"/>
          <w:szCs w:val="22"/>
        </w:rPr>
        <w:t>C</w:t>
      </w:r>
      <w:r w:rsidRPr="00264F6F">
        <w:rPr>
          <w:rFonts w:ascii="Century Gothic" w:hAnsi="Century Gothic" w:cs="Arial"/>
          <w:b/>
          <w:sz w:val="22"/>
          <w:szCs w:val="22"/>
        </w:rPr>
        <w:t xml:space="preserve">iencias para la </w:t>
      </w:r>
      <w:r w:rsidR="00867B75">
        <w:rPr>
          <w:rFonts w:ascii="Century Gothic" w:hAnsi="Century Gothic" w:cs="Arial"/>
          <w:b/>
          <w:sz w:val="22"/>
          <w:szCs w:val="22"/>
        </w:rPr>
        <w:t>C</w:t>
      </w:r>
      <w:r w:rsidRPr="00264F6F">
        <w:rPr>
          <w:rFonts w:ascii="Century Gothic" w:hAnsi="Century Gothic" w:cs="Arial"/>
          <w:b/>
          <w:sz w:val="22"/>
          <w:szCs w:val="22"/>
        </w:rPr>
        <w:t>iudadanía, -</w:t>
      </w:r>
      <w:r w:rsidR="00867B75" w:rsidRPr="00264F6F">
        <w:rPr>
          <w:rFonts w:ascii="Century Gothic" w:hAnsi="Century Gothic" w:cs="Arial"/>
          <w:b/>
          <w:sz w:val="22"/>
          <w:szCs w:val="22"/>
        </w:rPr>
        <w:t>Inglés,</w:t>
      </w:r>
      <w:r w:rsidRPr="00264F6F">
        <w:rPr>
          <w:rFonts w:ascii="Century Gothic" w:hAnsi="Century Gothic" w:cs="Arial"/>
          <w:b/>
          <w:sz w:val="22"/>
          <w:szCs w:val="22"/>
        </w:rPr>
        <w:t xml:space="preserve"> Filos</w:t>
      </w:r>
      <w:r w:rsidR="00867B75">
        <w:rPr>
          <w:rFonts w:ascii="Century Gothic" w:hAnsi="Century Gothic" w:cs="Arial"/>
          <w:b/>
          <w:sz w:val="22"/>
          <w:szCs w:val="22"/>
        </w:rPr>
        <w:t>ofía y E</w:t>
      </w:r>
      <w:r w:rsidRPr="00264F6F">
        <w:rPr>
          <w:rFonts w:ascii="Century Gothic" w:hAnsi="Century Gothic" w:cs="Arial"/>
          <w:b/>
          <w:sz w:val="22"/>
          <w:szCs w:val="22"/>
        </w:rPr>
        <w:t>lectivos</w:t>
      </w:r>
      <w:r w:rsidR="00867B75">
        <w:rPr>
          <w:rFonts w:ascii="Century Gothic" w:hAnsi="Century Gothic" w:cs="Arial"/>
          <w:b/>
          <w:sz w:val="22"/>
          <w:szCs w:val="22"/>
        </w:rPr>
        <w:t xml:space="preserve">. </w:t>
      </w:r>
      <w:r w:rsidRPr="00264F6F">
        <w:rPr>
          <w:rFonts w:ascii="Century Gothic" w:hAnsi="Century Gothic" w:cs="Arial"/>
          <w:b/>
          <w:sz w:val="22"/>
          <w:szCs w:val="22"/>
        </w:rPr>
        <w:t xml:space="preserve"> </w:t>
      </w:r>
      <w:r w:rsidRPr="00264F6F">
        <w:rPr>
          <w:rFonts w:ascii="Century Gothic" w:hAnsi="Century Gothic" w:cs="Arial"/>
          <w:sz w:val="22"/>
          <w:szCs w:val="22"/>
        </w:rPr>
        <w:t>Cada carpeta debe estar marcada en la portada con el nombre del o la estudiante, asignatura y curso.</w:t>
      </w:r>
    </w:p>
    <w:p w14:paraId="39C087F1" w14:textId="1DD5B1FE" w:rsidR="00E341EE" w:rsidRPr="002C0514" w:rsidRDefault="00E341EE" w:rsidP="00752C68">
      <w:pPr>
        <w:pStyle w:val="Prrafodelista"/>
        <w:rPr>
          <w:rFonts w:ascii="Century Gothic" w:hAnsi="Century Gothic" w:cs="Arial"/>
          <w:b/>
          <w:sz w:val="22"/>
          <w:szCs w:val="22"/>
        </w:rPr>
      </w:pPr>
    </w:p>
    <w:p w14:paraId="5E9DB004" w14:textId="77777777"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9601" w:type="dxa"/>
        <w:tblLook w:val="04A0" w:firstRow="1" w:lastRow="0" w:firstColumn="1" w:lastColumn="0" w:noHBand="0" w:noVBand="1"/>
      </w:tblPr>
      <w:tblGrid>
        <w:gridCol w:w="1311"/>
        <w:gridCol w:w="2886"/>
        <w:gridCol w:w="5368"/>
        <w:gridCol w:w="36"/>
      </w:tblGrid>
      <w:tr w:rsidR="007A0A5E" w:rsidRPr="00BB35B5" w14:paraId="7075B0BF" w14:textId="77777777" w:rsidTr="00F759D4">
        <w:trPr>
          <w:gridAfter w:val="1"/>
          <w:wAfter w:w="36" w:type="dxa"/>
        </w:trPr>
        <w:tc>
          <w:tcPr>
            <w:tcW w:w="1311" w:type="dxa"/>
            <w:shd w:val="clear" w:color="auto" w:fill="4F81BD" w:themeFill="accent1"/>
          </w:tcPr>
          <w:p w14:paraId="627673C6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 xml:space="preserve">Cantidad </w:t>
            </w:r>
          </w:p>
        </w:tc>
        <w:tc>
          <w:tcPr>
            <w:tcW w:w="2886" w:type="dxa"/>
            <w:shd w:val="clear" w:color="auto" w:fill="4F81BD" w:themeFill="accent1"/>
          </w:tcPr>
          <w:p w14:paraId="75446977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Asignatura</w:t>
            </w:r>
          </w:p>
        </w:tc>
        <w:tc>
          <w:tcPr>
            <w:tcW w:w="5368" w:type="dxa"/>
            <w:shd w:val="clear" w:color="auto" w:fill="4F81BD" w:themeFill="accent1"/>
          </w:tcPr>
          <w:p w14:paraId="5C8EE1B4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  <w:b/>
              </w:rPr>
              <w:t>Tipo de Carpeta</w:t>
            </w:r>
          </w:p>
        </w:tc>
      </w:tr>
      <w:tr w:rsidR="007A0A5E" w:rsidRPr="00BB35B5" w14:paraId="7EDBA6E8" w14:textId="77777777" w:rsidTr="00F759D4">
        <w:trPr>
          <w:gridAfter w:val="1"/>
          <w:wAfter w:w="36" w:type="dxa"/>
        </w:trPr>
        <w:tc>
          <w:tcPr>
            <w:tcW w:w="1311" w:type="dxa"/>
          </w:tcPr>
          <w:p w14:paraId="6E0A80FA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2402DEBF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 xml:space="preserve">Lenguaje y Comunicación </w:t>
            </w:r>
          </w:p>
        </w:tc>
        <w:tc>
          <w:tcPr>
            <w:tcW w:w="5368" w:type="dxa"/>
          </w:tcPr>
          <w:p w14:paraId="1D281CD5" w14:textId="77777777" w:rsidR="00AC01FB" w:rsidRPr="00BB35B5" w:rsidRDefault="007A0A5E" w:rsidP="00AC01FB">
            <w:pPr>
              <w:pStyle w:val="Default"/>
              <w:jc w:val="both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Carpeta de color rojo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  <w:r w:rsidR="00AC01FB">
              <w:t xml:space="preserve"> </w:t>
            </w:r>
          </w:p>
          <w:p w14:paraId="26E6C9E2" w14:textId="77777777" w:rsidR="007A0A5E" w:rsidRPr="00BB35B5" w:rsidRDefault="007A0A5E" w:rsidP="00AC01FB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  <w:tr w:rsidR="007A0A5E" w:rsidRPr="00BB35B5" w14:paraId="24E805A0" w14:textId="77777777" w:rsidTr="00F759D4">
        <w:trPr>
          <w:gridAfter w:val="1"/>
          <w:wAfter w:w="36" w:type="dxa"/>
        </w:trPr>
        <w:tc>
          <w:tcPr>
            <w:tcW w:w="1311" w:type="dxa"/>
          </w:tcPr>
          <w:p w14:paraId="4B9F213E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32CB373E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Inglés </w:t>
            </w:r>
          </w:p>
          <w:p w14:paraId="391318B2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368" w:type="dxa"/>
          </w:tcPr>
          <w:p w14:paraId="2CA72FF8" w14:textId="77777777"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rosado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14:paraId="46CC0888" w14:textId="77777777" w:rsidTr="00F759D4">
        <w:trPr>
          <w:gridAfter w:val="1"/>
          <w:wAfter w:w="36" w:type="dxa"/>
        </w:trPr>
        <w:tc>
          <w:tcPr>
            <w:tcW w:w="1311" w:type="dxa"/>
          </w:tcPr>
          <w:p w14:paraId="742C9E5E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6EC474C8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  <w:bCs/>
              </w:rPr>
              <w:t xml:space="preserve">Matemática </w:t>
            </w:r>
          </w:p>
          <w:p w14:paraId="01C10795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368" w:type="dxa"/>
          </w:tcPr>
          <w:p w14:paraId="654C9A65" w14:textId="77777777" w:rsidR="007A0A5E" w:rsidRPr="00BB35B5" w:rsidRDefault="007A0A5E" w:rsidP="00145BEB">
            <w:pPr>
              <w:jc w:val="both"/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azul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BB35B5" w14:paraId="69429FBA" w14:textId="77777777" w:rsidTr="00F759D4">
        <w:trPr>
          <w:gridAfter w:val="1"/>
          <w:wAfter w:w="36" w:type="dxa"/>
        </w:trPr>
        <w:tc>
          <w:tcPr>
            <w:tcW w:w="1311" w:type="dxa"/>
          </w:tcPr>
          <w:p w14:paraId="1C703335" w14:textId="77777777" w:rsidR="007A0A5E" w:rsidRPr="00BB35B5" w:rsidRDefault="007A0A5E" w:rsidP="00145BEB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17693E04" w14:textId="3249CA1E" w:rsidR="007A0A5E" w:rsidRPr="00BB35B5" w:rsidRDefault="00F759D4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Educación ciudadana.</w:t>
            </w:r>
            <w:r w:rsidR="007A0A5E" w:rsidRPr="00BB35B5">
              <w:rPr>
                <w:rFonts w:ascii="Century Gothic" w:hAnsi="Century Gothic"/>
                <w:bCs/>
              </w:rPr>
              <w:t xml:space="preserve"> </w:t>
            </w:r>
          </w:p>
          <w:p w14:paraId="3B7CD70D" w14:textId="77777777" w:rsidR="007A0A5E" w:rsidRPr="00BB35B5" w:rsidRDefault="007A0A5E" w:rsidP="00145BEB">
            <w:pPr>
              <w:rPr>
                <w:rFonts w:ascii="Century Gothic" w:hAnsi="Century Gothic" w:cs="Arial"/>
              </w:rPr>
            </w:pPr>
          </w:p>
        </w:tc>
        <w:tc>
          <w:tcPr>
            <w:tcW w:w="5368" w:type="dxa"/>
          </w:tcPr>
          <w:p w14:paraId="3F52DF05" w14:textId="77777777" w:rsidR="007A0A5E" w:rsidRPr="00BB35B5" w:rsidRDefault="007A0A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</w:rPr>
              <w:t xml:space="preserve">Carpeta de color blanco con acoclips </w:t>
            </w:r>
            <w:r>
              <w:rPr>
                <w:rFonts w:ascii="Century Gothic" w:hAnsi="Century Gothic"/>
              </w:rPr>
              <w:t>para usar como portafolios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A0A5E" w:rsidRPr="00D54DB7" w14:paraId="75A5F3A5" w14:textId="77777777" w:rsidTr="00F759D4">
        <w:trPr>
          <w:gridAfter w:val="1"/>
          <w:wAfter w:w="36" w:type="dxa"/>
          <w:trHeight w:val="815"/>
        </w:trPr>
        <w:tc>
          <w:tcPr>
            <w:tcW w:w="1311" w:type="dxa"/>
          </w:tcPr>
          <w:p w14:paraId="3BF68567" w14:textId="77777777" w:rsidR="007A0A5E" w:rsidRPr="00D54DB7" w:rsidRDefault="007A0A5E" w:rsidP="00145BEB">
            <w:pPr>
              <w:rPr>
                <w:rFonts w:ascii="Century Gothic" w:hAnsi="Century Gothic" w:cs="Arial"/>
                <w:b/>
              </w:rPr>
            </w:pPr>
            <w:r w:rsidRPr="00D54DB7">
              <w:rPr>
                <w:rFonts w:ascii="Century Gothic" w:hAnsi="Century Gothic" w:cs="Arial"/>
              </w:rPr>
              <w:lastRenderedPageBreak/>
              <w:t>1</w:t>
            </w:r>
          </w:p>
        </w:tc>
        <w:tc>
          <w:tcPr>
            <w:tcW w:w="2886" w:type="dxa"/>
          </w:tcPr>
          <w:p w14:paraId="748E6331" w14:textId="36D133A9" w:rsidR="007A0A5E" w:rsidRPr="00D54DB7" w:rsidRDefault="00F759D4" w:rsidP="00F759D4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Ciencias para la ciudadanía.</w:t>
            </w:r>
          </w:p>
        </w:tc>
        <w:tc>
          <w:tcPr>
            <w:tcW w:w="5368" w:type="dxa"/>
          </w:tcPr>
          <w:p w14:paraId="15804A10" w14:textId="5B5735AA" w:rsidR="007A0A5E" w:rsidRPr="00D54DB7" w:rsidRDefault="00BF735E" w:rsidP="00145BEB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D54DB7">
              <w:rPr>
                <w:rFonts w:ascii="Century Gothic" w:hAnsi="Century Gothic"/>
              </w:rPr>
              <w:t>Carpeta de color verde</w:t>
            </w:r>
            <w:r w:rsidR="007A0A5E" w:rsidRPr="00D54DB7">
              <w:rPr>
                <w:rFonts w:ascii="Century Gothic" w:hAnsi="Century Gothic"/>
              </w:rPr>
              <w:t xml:space="preserve"> con acoclips para usar como portafolios</w:t>
            </w:r>
            <w:r w:rsidR="00DA5769" w:rsidRPr="00D54DB7">
              <w:rPr>
                <w:rFonts w:ascii="Century Gothic" w:hAnsi="Century Gothic"/>
              </w:rPr>
              <w:t xml:space="preserve">. </w:t>
            </w:r>
          </w:p>
        </w:tc>
      </w:tr>
      <w:tr w:rsidR="00D54DB7" w:rsidRPr="00D54DB7" w14:paraId="2CE0E0E3" w14:textId="77777777" w:rsidTr="00867B75">
        <w:tc>
          <w:tcPr>
            <w:tcW w:w="1311" w:type="dxa"/>
          </w:tcPr>
          <w:p w14:paraId="6840A071" w14:textId="77777777" w:rsidR="00D54DB7" w:rsidRPr="00D54DB7" w:rsidRDefault="00D54DB7" w:rsidP="0032118D">
            <w:pPr>
              <w:rPr>
                <w:rFonts w:ascii="Century Gothic" w:hAnsi="Century Gothic" w:cs="Arial"/>
                <w:b/>
              </w:rPr>
            </w:pPr>
            <w:r w:rsidRPr="00D54DB7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12580FA1" w14:textId="22FE165E" w:rsidR="00D54DB7" w:rsidRPr="00D54DB7" w:rsidRDefault="00D54DB7" w:rsidP="0032118D">
            <w:pPr>
              <w:pStyle w:val="Default"/>
              <w:rPr>
                <w:rFonts w:ascii="Century Gothic" w:hAnsi="Century Gothic"/>
              </w:rPr>
            </w:pPr>
            <w:r w:rsidRPr="00D54DB7">
              <w:rPr>
                <w:rFonts w:ascii="Century Gothic" w:hAnsi="Century Gothic"/>
                <w:bCs/>
              </w:rPr>
              <w:t>Quimica</w:t>
            </w:r>
          </w:p>
          <w:p w14:paraId="575C61A3" w14:textId="77777777" w:rsidR="00D54DB7" w:rsidRPr="00D54DB7" w:rsidRDefault="00D54DB7" w:rsidP="0032118D">
            <w:pPr>
              <w:rPr>
                <w:rFonts w:ascii="Century Gothic" w:hAnsi="Century Gothic" w:cs="Arial"/>
              </w:rPr>
            </w:pPr>
          </w:p>
        </w:tc>
        <w:tc>
          <w:tcPr>
            <w:tcW w:w="5404" w:type="dxa"/>
            <w:gridSpan w:val="2"/>
          </w:tcPr>
          <w:p w14:paraId="0E1A955E" w14:textId="0553ABAF" w:rsidR="00D54DB7" w:rsidRPr="00D54DB7" w:rsidRDefault="00D54DB7" w:rsidP="0032118D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 w:rsidRPr="00D54DB7">
              <w:rPr>
                <w:rFonts w:ascii="Century Gothic" w:hAnsi="Century Gothic"/>
              </w:rPr>
              <w:t xml:space="preserve">Carpeta de color amarillo con acoclips para usar como portafolios. </w:t>
            </w:r>
            <w:r w:rsidR="00752C68">
              <w:rPr>
                <w:rFonts w:ascii="Century Gothic" w:hAnsi="Century Gothic"/>
              </w:rPr>
              <w:t>con 2</w:t>
            </w:r>
            <w:r w:rsidR="00752C68"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D54DB7" w:rsidRPr="00D54DB7" w14:paraId="0A8633AB" w14:textId="77777777" w:rsidTr="00867B75">
        <w:tc>
          <w:tcPr>
            <w:tcW w:w="1311" w:type="dxa"/>
          </w:tcPr>
          <w:p w14:paraId="31025DCB" w14:textId="77777777" w:rsidR="00D54DB7" w:rsidRPr="00D54DB7" w:rsidRDefault="00D54DB7" w:rsidP="0032118D">
            <w:pPr>
              <w:rPr>
                <w:rFonts w:ascii="Century Gothic" w:hAnsi="Century Gothic" w:cs="Arial"/>
                <w:b/>
              </w:rPr>
            </w:pPr>
            <w:r w:rsidRPr="00D54DB7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42D4FC87" w14:textId="7BE138E1" w:rsidR="00D54DB7" w:rsidRPr="00D54DB7" w:rsidRDefault="00752C68" w:rsidP="0032118D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Filosofía</w:t>
            </w:r>
          </w:p>
          <w:p w14:paraId="7FE8A154" w14:textId="77777777" w:rsidR="00D54DB7" w:rsidRPr="00D54DB7" w:rsidRDefault="00D54DB7" w:rsidP="0032118D">
            <w:pPr>
              <w:rPr>
                <w:rFonts w:ascii="Century Gothic" w:hAnsi="Century Gothic" w:cs="Arial"/>
              </w:rPr>
            </w:pPr>
          </w:p>
        </w:tc>
        <w:tc>
          <w:tcPr>
            <w:tcW w:w="5404" w:type="dxa"/>
            <w:gridSpan w:val="2"/>
          </w:tcPr>
          <w:p w14:paraId="1A820F00" w14:textId="10509C3B" w:rsidR="00D54DB7" w:rsidRPr="00D54DB7" w:rsidRDefault="00752C68" w:rsidP="0032118D">
            <w:pPr>
              <w:pStyle w:val="Default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Carpeta de color naranja</w:t>
            </w:r>
            <w:r w:rsidR="00D54DB7" w:rsidRPr="00D54DB7">
              <w:rPr>
                <w:rFonts w:ascii="Century Gothic" w:hAnsi="Century Gothic"/>
              </w:rPr>
              <w:t xml:space="preserve"> con acoclips para usar como portafolios </w:t>
            </w:r>
            <w:r>
              <w:rPr>
                <w:rFonts w:ascii="Century Gothic" w:hAnsi="Century Gothic"/>
              </w:rPr>
              <w:t>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52C68" w:rsidRPr="00BB35B5" w14:paraId="732F0C2D" w14:textId="77777777" w:rsidTr="00867B75">
        <w:tc>
          <w:tcPr>
            <w:tcW w:w="1311" w:type="dxa"/>
          </w:tcPr>
          <w:p w14:paraId="32D6546C" w14:textId="77777777" w:rsidR="00752C68" w:rsidRPr="00BB35B5" w:rsidRDefault="00752C68" w:rsidP="0032118D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637185F4" w14:textId="77777777" w:rsidR="00752C68" w:rsidRPr="00BB35B5" w:rsidRDefault="00752C68" w:rsidP="0032118D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Electivo 1</w:t>
            </w:r>
          </w:p>
        </w:tc>
        <w:tc>
          <w:tcPr>
            <w:tcW w:w="5404" w:type="dxa"/>
            <w:gridSpan w:val="2"/>
          </w:tcPr>
          <w:p w14:paraId="152CCFDD" w14:textId="19FACE58" w:rsidR="00752C68" w:rsidRPr="00BB35B5" w:rsidRDefault="00752C68" w:rsidP="00752C68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Carpeta </w:t>
            </w:r>
            <w:r w:rsidRPr="008E32B2">
              <w:rPr>
                <w:rFonts w:ascii="Century Gothic" w:hAnsi="Century Gothic"/>
              </w:rPr>
              <w:t>con acoclips para usar como portafolios</w:t>
            </w:r>
            <w:r>
              <w:rPr>
                <w:rFonts w:ascii="Century Gothic" w:hAnsi="Century Gothic"/>
              </w:rPr>
              <w:t>.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52C68" w:rsidRPr="00BB35B5" w14:paraId="54FE3A43" w14:textId="77777777" w:rsidTr="00867B75">
        <w:tc>
          <w:tcPr>
            <w:tcW w:w="1311" w:type="dxa"/>
          </w:tcPr>
          <w:p w14:paraId="6EF311B5" w14:textId="77777777" w:rsidR="00752C68" w:rsidRPr="00BB35B5" w:rsidRDefault="00752C68" w:rsidP="0032118D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7DFB343A" w14:textId="77777777" w:rsidR="00752C68" w:rsidRPr="00BB35B5" w:rsidRDefault="00752C68" w:rsidP="0032118D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Electivo 2</w:t>
            </w:r>
          </w:p>
        </w:tc>
        <w:tc>
          <w:tcPr>
            <w:tcW w:w="5404" w:type="dxa"/>
            <w:gridSpan w:val="2"/>
          </w:tcPr>
          <w:p w14:paraId="290F8F6E" w14:textId="110A701E" w:rsidR="00752C68" w:rsidRPr="00BB35B5" w:rsidRDefault="00752C68" w:rsidP="0032118D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Carpeta de </w:t>
            </w:r>
            <w:r w:rsidRPr="008E32B2">
              <w:rPr>
                <w:rFonts w:ascii="Century Gothic" w:hAnsi="Century Gothic"/>
              </w:rPr>
              <w:t>con acoclips para usar como portafolios</w:t>
            </w:r>
            <w:r>
              <w:rPr>
                <w:rFonts w:ascii="Century Gothic" w:hAnsi="Century Gothic"/>
              </w:rPr>
              <w:t xml:space="preserve">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  <w:tr w:rsidR="00752C68" w:rsidRPr="00BB35B5" w14:paraId="751332F0" w14:textId="77777777" w:rsidTr="00867B75">
        <w:tc>
          <w:tcPr>
            <w:tcW w:w="1311" w:type="dxa"/>
          </w:tcPr>
          <w:p w14:paraId="380E0B3C" w14:textId="77777777" w:rsidR="00752C68" w:rsidRPr="00BB35B5" w:rsidRDefault="00752C68" w:rsidP="0032118D">
            <w:pPr>
              <w:rPr>
                <w:rFonts w:ascii="Century Gothic" w:hAnsi="Century Gothic" w:cs="Arial"/>
                <w:b/>
              </w:rPr>
            </w:pPr>
            <w:r w:rsidRPr="00BB35B5">
              <w:rPr>
                <w:rFonts w:ascii="Century Gothic" w:hAnsi="Century Gothic" w:cs="Arial"/>
              </w:rPr>
              <w:t>1</w:t>
            </w:r>
          </w:p>
        </w:tc>
        <w:tc>
          <w:tcPr>
            <w:tcW w:w="2886" w:type="dxa"/>
          </w:tcPr>
          <w:p w14:paraId="0DD1D00C" w14:textId="77777777" w:rsidR="00752C68" w:rsidRPr="00BB35B5" w:rsidRDefault="00752C68" w:rsidP="0032118D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Electivo 3</w:t>
            </w:r>
          </w:p>
          <w:p w14:paraId="45270844" w14:textId="77777777" w:rsidR="00752C68" w:rsidRPr="00BB35B5" w:rsidRDefault="00752C68" w:rsidP="0032118D">
            <w:pPr>
              <w:rPr>
                <w:rFonts w:ascii="Century Gothic" w:hAnsi="Century Gothic" w:cs="Arial"/>
              </w:rPr>
            </w:pPr>
          </w:p>
        </w:tc>
        <w:tc>
          <w:tcPr>
            <w:tcW w:w="5404" w:type="dxa"/>
            <w:gridSpan w:val="2"/>
          </w:tcPr>
          <w:p w14:paraId="0575037B" w14:textId="26546FC5" w:rsidR="00752C68" w:rsidRPr="00BB35B5" w:rsidRDefault="00752C68" w:rsidP="0032118D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Carpeta </w:t>
            </w:r>
            <w:r w:rsidRPr="008E32B2">
              <w:rPr>
                <w:rFonts w:ascii="Century Gothic" w:hAnsi="Century Gothic"/>
              </w:rPr>
              <w:t xml:space="preserve"> con acoclips para usar como portafolios</w:t>
            </w:r>
            <w:r>
              <w:rPr>
                <w:rFonts w:ascii="Century Gothic" w:hAnsi="Century Gothic"/>
              </w:rPr>
              <w:t xml:space="preserve"> con 2</w:t>
            </w:r>
            <w:r w:rsidRPr="00BB35B5">
              <w:rPr>
                <w:rFonts w:ascii="Century Gothic" w:hAnsi="Century Gothic"/>
              </w:rPr>
              <w:t>0 fundas plásticas transparentes, tamaño oficio.</w:t>
            </w:r>
          </w:p>
        </w:tc>
      </w:tr>
    </w:tbl>
    <w:p w14:paraId="3DD44B21" w14:textId="77777777" w:rsidR="007A0A5E" w:rsidRDefault="007A0A5E" w:rsidP="007A0A5E">
      <w:pPr>
        <w:rPr>
          <w:rFonts w:ascii="Century Gothic" w:hAnsi="Century Gothic" w:cs="Arial"/>
          <w:b/>
          <w:sz w:val="22"/>
          <w:szCs w:val="22"/>
        </w:rPr>
      </w:pPr>
    </w:p>
    <w:p w14:paraId="1452FF71" w14:textId="77777777" w:rsidR="007A0A5E" w:rsidRPr="00BB35B5" w:rsidRDefault="007A0A5E" w:rsidP="007A0A5E">
      <w:pPr>
        <w:rPr>
          <w:rFonts w:ascii="Century Gothic" w:hAnsi="Century Gothic" w:cs="Arial"/>
          <w:b/>
          <w:sz w:val="22"/>
          <w:szCs w:val="22"/>
        </w:rPr>
      </w:pPr>
      <w:r w:rsidRPr="00F759D4">
        <w:rPr>
          <w:rFonts w:ascii="Century Gothic" w:hAnsi="Century Gothic" w:cs="Arial"/>
          <w:b/>
          <w:sz w:val="22"/>
          <w:szCs w:val="22"/>
        </w:rPr>
        <w:t>Textos de Lectura Complementaria:</w:t>
      </w:r>
    </w:p>
    <w:tbl>
      <w:tblPr>
        <w:tblStyle w:val="Tablaconcuadrcula"/>
        <w:tblW w:w="9936" w:type="dxa"/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2268"/>
        <w:gridCol w:w="2031"/>
      </w:tblGrid>
      <w:tr w:rsidR="00F759D4" w:rsidRPr="007F0758" w14:paraId="1F182EDA" w14:textId="77777777" w:rsidTr="0044698E">
        <w:trPr>
          <w:trHeight w:val="103"/>
        </w:trPr>
        <w:tc>
          <w:tcPr>
            <w:tcW w:w="3085" w:type="dxa"/>
            <w:shd w:val="clear" w:color="auto" w:fill="4F81BD" w:themeFill="accent1"/>
          </w:tcPr>
          <w:p w14:paraId="64BED450" w14:textId="77777777" w:rsidR="00F759D4" w:rsidRPr="007F0758" w:rsidRDefault="00F759D4" w:rsidP="0044698E">
            <w:pPr>
              <w:pStyle w:val="Default"/>
            </w:pPr>
            <w:r w:rsidRPr="007F0758">
              <w:rPr>
                <w:b/>
                <w:bCs/>
              </w:rPr>
              <w:t xml:space="preserve">Nombre </w:t>
            </w:r>
          </w:p>
        </w:tc>
        <w:tc>
          <w:tcPr>
            <w:tcW w:w="2552" w:type="dxa"/>
            <w:shd w:val="clear" w:color="auto" w:fill="4F81BD" w:themeFill="accent1"/>
          </w:tcPr>
          <w:p w14:paraId="07E3F44E" w14:textId="77777777" w:rsidR="00F759D4" w:rsidRPr="007F0758" w:rsidRDefault="00F759D4" w:rsidP="0044698E">
            <w:pPr>
              <w:pStyle w:val="Default"/>
            </w:pPr>
            <w:r w:rsidRPr="007F0758">
              <w:rPr>
                <w:b/>
                <w:bCs/>
              </w:rPr>
              <w:t xml:space="preserve">Autor </w:t>
            </w:r>
          </w:p>
        </w:tc>
        <w:tc>
          <w:tcPr>
            <w:tcW w:w="2268" w:type="dxa"/>
            <w:shd w:val="clear" w:color="auto" w:fill="4F81BD" w:themeFill="accent1"/>
          </w:tcPr>
          <w:p w14:paraId="4F2015BF" w14:textId="77777777" w:rsidR="00F759D4" w:rsidRPr="007F0758" w:rsidRDefault="00F759D4" w:rsidP="0044698E">
            <w:pPr>
              <w:pStyle w:val="Default"/>
            </w:pPr>
            <w:r w:rsidRPr="007F0758">
              <w:rPr>
                <w:b/>
                <w:bCs/>
              </w:rPr>
              <w:t xml:space="preserve">Editorial </w:t>
            </w:r>
          </w:p>
        </w:tc>
        <w:tc>
          <w:tcPr>
            <w:tcW w:w="2031" w:type="dxa"/>
            <w:shd w:val="clear" w:color="auto" w:fill="4F81BD" w:themeFill="accent1"/>
          </w:tcPr>
          <w:p w14:paraId="1CEF302F" w14:textId="77777777" w:rsidR="00F759D4" w:rsidRPr="007F0758" w:rsidRDefault="00F759D4" w:rsidP="0044698E">
            <w:pPr>
              <w:pStyle w:val="Default"/>
            </w:pPr>
            <w:r w:rsidRPr="007F0758">
              <w:rPr>
                <w:b/>
                <w:bCs/>
              </w:rPr>
              <w:t xml:space="preserve">Mes Evaluación </w:t>
            </w:r>
          </w:p>
        </w:tc>
      </w:tr>
      <w:tr w:rsidR="00F759D4" w:rsidRPr="007F0758" w14:paraId="5427AA28" w14:textId="77777777" w:rsidTr="0044698E">
        <w:trPr>
          <w:trHeight w:val="109"/>
        </w:trPr>
        <w:tc>
          <w:tcPr>
            <w:tcW w:w="3085" w:type="dxa"/>
            <w:vAlign w:val="bottom"/>
          </w:tcPr>
          <w:p w14:paraId="7DCA2860" w14:textId="77777777" w:rsidR="00F759D4" w:rsidRDefault="00F759D4" w:rsidP="0044698E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Selección de textos: </w:t>
            </w:r>
          </w:p>
          <w:p w14:paraId="4F7BDA25" w14:textId="77777777" w:rsidR="00F759D4" w:rsidRDefault="00F759D4" w:rsidP="00F759D4">
            <w:pPr>
              <w:pStyle w:val="Default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“El tipo del indio Americano”</w:t>
            </w:r>
          </w:p>
          <w:p w14:paraId="5D6C8D3D" w14:textId="77777777" w:rsidR="00F759D4" w:rsidRDefault="00F759D4" w:rsidP="00F759D4">
            <w:pPr>
              <w:pStyle w:val="Default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“Menos cóndor y más huemul”</w:t>
            </w:r>
          </w:p>
          <w:p w14:paraId="28734829" w14:textId="77777777" w:rsidR="00F759D4" w:rsidRDefault="00F759D4" w:rsidP="00F759D4">
            <w:pPr>
              <w:pStyle w:val="Default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“Preguntas para una nueva educación”</w:t>
            </w:r>
          </w:p>
          <w:p w14:paraId="69A40F0E" w14:textId="77777777" w:rsidR="00F759D4" w:rsidRPr="00BC5019" w:rsidRDefault="00F759D4" w:rsidP="00F759D4">
            <w:pPr>
              <w:pStyle w:val="Default"/>
              <w:numPr>
                <w:ilvl w:val="0"/>
                <w:numId w:val="4"/>
              </w:numPr>
              <w:rPr>
                <w:rFonts w:eastAsia="Times New Roman"/>
              </w:rPr>
            </w:pPr>
            <w:r w:rsidRPr="00BC5019">
              <w:rPr>
                <w:rFonts w:eastAsia="Times New Roman"/>
              </w:rPr>
              <w:t>“Hijos de la Malinche”</w:t>
            </w:r>
          </w:p>
        </w:tc>
        <w:tc>
          <w:tcPr>
            <w:tcW w:w="2552" w:type="dxa"/>
            <w:vAlign w:val="bottom"/>
          </w:tcPr>
          <w:p w14:paraId="55E274D6" w14:textId="77777777" w:rsidR="00F759D4" w:rsidRDefault="00F759D4" w:rsidP="0044698E">
            <w:pPr>
              <w:pStyle w:val="Default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Gabriela Mistral </w:t>
            </w:r>
          </w:p>
          <w:p w14:paraId="6BA90D08" w14:textId="77777777" w:rsidR="00F759D4" w:rsidRDefault="00F759D4" w:rsidP="00F759D4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Gabriela Mistral </w:t>
            </w:r>
          </w:p>
          <w:p w14:paraId="4F65DD32" w14:textId="77777777" w:rsidR="00F759D4" w:rsidRDefault="00F759D4" w:rsidP="00F759D4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William Ospina</w:t>
            </w:r>
          </w:p>
          <w:p w14:paraId="11E3B995" w14:textId="77777777" w:rsidR="00F759D4" w:rsidRDefault="00F759D4" w:rsidP="00F759D4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Octavio Paz</w:t>
            </w:r>
          </w:p>
          <w:p w14:paraId="68534A9D" w14:textId="77777777" w:rsidR="00F759D4" w:rsidRPr="009235A4" w:rsidRDefault="00F759D4" w:rsidP="0044698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5E625FCC" w14:textId="77777777" w:rsidR="00F759D4" w:rsidRDefault="00F759D4" w:rsidP="0044698E">
            <w:pPr>
              <w:pStyle w:val="Default"/>
            </w:pPr>
            <w:r>
              <w:t xml:space="preserve">PDF </w:t>
            </w:r>
          </w:p>
          <w:p w14:paraId="7F01EB20" w14:textId="77777777" w:rsidR="00F759D4" w:rsidRDefault="00F759D4" w:rsidP="0044698E">
            <w:pPr>
              <w:pStyle w:val="Default"/>
            </w:pPr>
          </w:p>
          <w:p w14:paraId="07A6188C" w14:textId="77777777" w:rsidR="00F759D4" w:rsidRDefault="00F759D4" w:rsidP="0044698E">
            <w:pPr>
              <w:pStyle w:val="Default"/>
            </w:pPr>
            <w:r>
              <w:t xml:space="preserve">Traer impresos a las clases. </w:t>
            </w:r>
          </w:p>
          <w:p w14:paraId="0A087852" w14:textId="77777777" w:rsidR="00F759D4" w:rsidRDefault="00F759D4" w:rsidP="0044698E">
            <w:pPr>
              <w:pStyle w:val="Default"/>
            </w:pPr>
          </w:p>
        </w:tc>
        <w:tc>
          <w:tcPr>
            <w:tcW w:w="2031" w:type="dxa"/>
          </w:tcPr>
          <w:p w14:paraId="01FCA3E1" w14:textId="77777777" w:rsidR="00F759D4" w:rsidRPr="007F0758" w:rsidRDefault="00F759D4" w:rsidP="0044698E">
            <w:pPr>
              <w:pStyle w:val="Default"/>
            </w:pPr>
            <w:r>
              <w:t xml:space="preserve">Marzo </w:t>
            </w:r>
          </w:p>
        </w:tc>
      </w:tr>
      <w:tr w:rsidR="00F759D4" w14:paraId="086E4821" w14:textId="77777777" w:rsidTr="0044698E">
        <w:trPr>
          <w:trHeight w:val="109"/>
        </w:trPr>
        <w:tc>
          <w:tcPr>
            <w:tcW w:w="3085" w:type="dxa"/>
            <w:vAlign w:val="bottom"/>
          </w:tcPr>
          <w:p w14:paraId="10B79BF3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t>Boquitas Pintadas</w:t>
            </w:r>
          </w:p>
        </w:tc>
        <w:tc>
          <w:tcPr>
            <w:tcW w:w="2552" w:type="dxa"/>
            <w:vAlign w:val="bottom"/>
          </w:tcPr>
          <w:p w14:paraId="6EE67478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t>Manuel Puig</w:t>
            </w:r>
          </w:p>
        </w:tc>
        <w:tc>
          <w:tcPr>
            <w:tcW w:w="2268" w:type="dxa"/>
          </w:tcPr>
          <w:p w14:paraId="1A0F0C78" w14:textId="77777777" w:rsidR="00F759D4" w:rsidRDefault="00F759D4" w:rsidP="0044698E">
            <w:pPr>
              <w:pStyle w:val="Default"/>
            </w:pPr>
            <w:r>
              <w:t>Planeta</w:t>
            </w:r>
          </w:p>
        </w:tc>
        <w:tc>
          <w:tcPr>
            <w:tcW w:w="2031" w:type="dxa"/>
          </w:tcPr>
          <w:p w14:paraId="4E5E0839" w14:textId="77777777" w:rsidR="00F759D4" w:rsidRDefault="00F759D4" w:rsidP="0044698E">
            <w:pPr>
              <w:pStyle w:val="Default"/>
            </w:pPr>
            <w:r>
              <w:t xml:space="preserve">Abril </w:t>
            </w:r>
          </w:p>
        </w:tc>
      </w:tr>
      <w:tr w:rsidR="00F759D4" w14:paraId="0F463723" w14:textId="77777777" w:rsidTr="0044698E">
        <w:trPr>
          <w:trHeight w:val="109"/>
        </w:trPr>
        <w:tc>
          <w:tcPr>
            <w:tcW w:w="3085" w:type="dxa"/>
            <w:vAlign w:val="bottom"/>
          </w:tcPr>
          <w:p w14:paraId="09D1D02A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 amor y otros demonios </w:t>
            </w:r>
          </w:p>
        </w:tc>
        <w:tc>
          <w:tcPr>
            <w:tcW w:w="2552" w:type="dxa"/>
            <w:vAlign w:val="bottom"/>
          </w:tcPr>
          <w:p w14:paraId="512B9B3F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Gabriel García Márquez</w:t>
            </w:r>
          </w:p>
        </w:tc>
        <w:tc>
          <w:tcPr>
            <w:tcW w:w="2268" w:type="dxa"/>
          </w:tcPr>
          <w:p w14:paraId="10EF9E60" w14:textId="77777777" w:rsidR="00F759D4" w:rsidRDefault="00F759D4" w:rsidP="0044698E">
            <w:pPr>
              <w:pStyle w:val="Default"/>
            </w:pPr>
            <w:r>
              <w:t>De Bolsillo</w:t>
            </w:r>
          </w:p>
        </w:tc>
        <w:tc>
          <w:tcPr>
            <w:tcW w:w="2031" w:type="dxa"/>
          </w:tcPr>
          <w:p w14:paraId="539B7E39" w14:textId="77777777" w:rsidR="00F759D4" w:rsidRDefault="00F759D4" w:rsidP="0044698E">
            <w:pPr>
              <w:pStyle w:val="Default"/>
            </w:pPr>
            <w:r>
              <w:t>Mayo</w:t>
            </w:r>
          </w:p>
        </w:tc>
      </w:tr>
      <w:tr w:rsidR="00F759D4" w14:paraId="02D410E6" w14:textId="77777777" w:rsidTr="0044698E">
        <w:trPr>
          <w:trHeight w:val="109"/>
        </w:trPr>
        <w:tc>
          <w:tcPr>
            <w:tcW w:w="3085" w:type="dxa"/>
            <w:vAlign w:val="bottom"/>
          </w:tcPr>
          <w:p w14:paraId="13BDF8CF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El lugar sin límites</w:t>
            </w:r>
          </w:p>
        </w:tc>
        <w:tc>
          <w:tcPr>
            <w:tcW w:w="2552" w:type="dxa"/>
            <w:vAlign w:val="bottom"/>
          </w:tcPr>
          <w:p w14:paraId="79FECE6D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José Donoso</w:t>
            </w:r>
          </w:p>
        </w:tc>
        <w:tc>
          <w:tcPr>
            <w:tcW w:w="2268" w:type="dxa"/>
          </w:tcPr>
          <w:p w14:paraId="3F421266" w14:textId="77777777" w:rsidR="00F759D4" w:rsidRDefault="00F759D4" w:rsidP="0044698E">
            <w:pPr>
              <w:pStyle w:val="Default"/>
            </w:pPr>
            <w:r>
              <w:t>Opcional</w:t>
            </w:r>
          </w:p>
        </w:tc>
        <w:tc>
          <w:tcPr>
            <w:tcW w:w="2031" w:type="dxa"/>
          </w:tcPr>
          <w:p w14:paraId="64C8B4FC" w14:textId="77777777" w:rsidR="00F759D4" w:rsidRDefault="00F759D4" w:rsidP="0044698E">
            <w:pPr>
              <w:pStyle w:val="Default"/>
            </w:pPr>
            <w:r>
              <w:t xml:space="preserve">Junio </w:t>
            </w:r>
          </w:p>
        </w:tc>
      </w:tr>
      <w:tr w:rsidR="00F759D4" w14:paraId="0A1107CD" w14:textId="77777777" w:rsidTr="0044698E">
        <w:trPr>
          <w:trHeight w:val="109"/>
        </w:trPr>
        <w:tc>
          <w:tcPr>
            <w:tcW w:w="3085" w:type="dxa"/>
            <w:vAlign w:val="bottom"/>
          </w:tcPr>
          <w:p w14:paraId="1C9909DE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Ensayo sobre la ceguera</w:t>
            </w:r>
          </w:p>
        </w:tc>
        <w:tc>
          <w:tcPr>
            <w:tcW w:w="2552" w:type="dxa"/>
            <w:vAlign w:val="bottom"/>
          </w:tcPr>
          <w:p w14:paraId="361C59FA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José Saramago </w:t>
            </w:r>
          </w:p>
        </w:tc>
        <w:tc>
          <w:tcPr>
            <w:tcW w:w="2268" w:type="dxa"/>
          </w:tcPr>
          <w:p w14:paraId="78B48B82" w14:textId="77777777" w:rsidR="00F759D4" w:rsidRDefault="00F759D4" w:rsidP="0044698E">
            <w:pPr>
              <w:pStyle w:val="Default"/>
            </w:pPr>
            <w:r>
              <w:t>De Bolsillo</w:t>
            </w:r>
          </w:p>
        </w:tc>
        <w:tc>
          <w:tcPr>
            <w:tcW w:w="2031" w:type="dxa"/>
          </w:tcPr>
          <w:p w14:paraId="4158E334" w14:textId="77777777" w:rsidR="00F759D4" w:rsidRDefault="00F759D4" w:rsidP="0044698E">
            <w:pPr>
              <w:pStyle w:val="Default"/>
            </w:pPr>
            <w:r>
              <w:t xml:space="preserve">Agosto </w:t>
            </w:r>
          </w:p>
        </w:tc>
      </w:tr>
      <w:tr w:rsidR="00F759D4" w14:paraId="1CF0C6D9" w14:textId="77777777" w:rsidTr="0044698E">
        <w:trPr>
          <w:trHeight w:val="109"/>
        </w:trPr>
        <w:tc>
          <w:tcPr>
            <w:tcW w:w="3085" w:type="dxa"/>
            <w:vAlign w:val="bottom"/>
          </w:tcPr>
          <w:p w14:paraId="4A650901" w14:textId="77777777" w:rsidR="00F759D4" w:rsidRDefault="00F759D4" w:rsidP="0044698E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Selección de discursos: </w:t>
            </w:r>
          </w:p>
          <w:p w14:paraId="21175AC9" w14:textId="77777777" w:rsidR="00F759D4" w:rsidRDefault="00F759D4" w:rsidP="00F759D4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“Yo acuso”</w:t>
            </w:r>
          </w:p>
          <w:p w14:paraId="18028852" w14:textId="77777777" w:rsidR="00F759D4" w:rsidRDefault="00F759D4" w:rsidP="00F759D4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“Brindis”</w:t>
            </w:r>
          </w:p>
          <w:p w14:paraId="34346737" w14:textId="77777777" w:rsidR="00F759D4" w:rsidRDefault="00F759D4" w:rsidP="00F759D4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“</w:t>
            </w:r>
            <w:proofErr w:type="spellStart"/>
            <w:r>
              <w:rPr>
                <w:rFonts w:eastAsia="Times New Roman"/>
              </w:rPr>
              <w:t>Bío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Bío</w:t>
            </w:r>
            <w:proofErr w:type="spellEnd"/>
            <w:r>
              <w:rPr>
                <w:rFonts w:eastAsia="Times New Roman"/>
              </w:rPr>
              <w:t xml:space="preserve">” </w:t>
            </w:r>
          </w:p>
          <w:p w14:paraId="59687003" w14:textId="77777777" w:rsidR="00F759D4" w:rsidRPr="007D688B" w:rsidRDefault="00F759D4" w:rsidP="00F759D4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</w:rPr>
            </w:pPr>
            <w:r w:rsidRPr="007D688B">
              <w:rPr>
                <w:rFonts w:eastAsia="Times New Roman"/>
              </w:rPr>
              <w:t>“Discurso de Steve Jobs” – Universidad de Stanford</w:t>
            </w:r>
          </w:p>
        </w:tc>
        <w:tc>
          <w:tcPr>
            <w:tcW w:w="2552" w:type="dxa"/>
            <w:vAlign w:val="bottom"/>
          </w:tcPr>
          <w:p w14:paraId="169E046D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Emile Zola</w:t>
            </w:r>
          </w:p>
          <w:p w14:paraId="471C7B33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Octavio Paz</w:t>
            </w:r>
          </w:p>
          <w:p w14:paraId="2AAF36CF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Nicanor Parra </w:t>
            </w:r>
          </w:p>
          <w:p w14:paraId="1ED67087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Steve Jobs </w:t>
            </w:r>
          </w:p>
          <w:p w14:paraId="23A7AFE7" w14:textId="77777777" w:rsidR="00F759D4" w:rsidRDefault="00F759D4" w:rsidP="0044698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31407FB" w14:textId="77777777" w:rsidR="00F759D4" w:rsidRDefault="00F759D4" w:rsidP="0044698E">
            <w:pPr>
              <w:pStyle w:val="Default"/>
              <w:rPr>
                <w:sz w:val="22"/>
                <w:szCs w:val="22"/>
              </w:rPr>
            </w:pPr>
            <w:r>
              <w:t xml:space="preserve">PDF </w:t>
            </w:r>
          </w:p>
          <w:p w14:paraId="62832AEF" w14:textId="77777777" w:rsidR="00F759D4" w:rsidRDefault="00F759D4" w:rsidP="0044698E">
            <w:pPr>
              <w:pStyle w:val="Default"/>
              <w:rPr>
                <w:sz w:val="22"/>
                <w:szCs w:val="22"/>
              </w:rPr>
            </w:pPr>
          </w:p>
          <w:p w14:paraId="5D12EB50" w14:textId="77777777" w:rsidR="00F759D4" w:rsidRDefault="00F759D4" w:rsidP="0044698E">
            <w:pPr>
              <w:pStyle w:val="Default"/>
            </w:pPr>
            <w:r>
              <w:t xml:space="preserve">Traer impresos a las clases. </w:t>
            </w:r>
          </w:p>
          <w:p w14:paraId="39DA49C2" w14:textId="77777777" w:rsidR="00F759D4" w:rsidRDefault="00F759D4" w:rsidP="0044698E">
            <w:pPr>
              <w:pStyle w:val="Default"/>
            </w:pPr>
          </w:p>
          <w:p w14:paraId="064C6E53" w14:textId="77777777" w:rsidR="00F759D4" w:rsidRDefault="00F759D4" w:rsidP="0044698E">
            <w:pPr>
              <w:pStyle w:val="Default"/>
            </w:pPr>
          </w:p>
        </w:tc>
        <w:tc>
          <w:tcPr>
            <w:tcW w:w="2031" w:type="dxa"/>
          </w:tcPr>
          <w:p w14:paraId="3D310745" w14:textId="77777777" w:rsidR="00F759D4" w:rsidRDefault="00F759D4" w:rsidP="0044698E">
            <w:pPr>
              <w:pStyle w:val="Default"/>
            </w:pPr>
            <w:r>
              <w:t xml:space="preserve">Septiembre </w:t>
            </w:r>
          </w:p>
        </w:tc>
      </w:tr>
      <w:tr w:rsidR="00F759D4" w:rsidRPr="007F0758" w14:paraId="5C3A7320" w14:textId="77777777" w:rsidTr="0044698E">
        <w:trPr>
          <w:trHeight w:val="109"/>
        </w:trPr>
        <w:tc>
          <w:tcPr>
            <w:tcW w:w="3085" w:type="dxa"/>
            <w:vAlign w:val="bottom"/>
          </w:tcPr>
          <w:p w14:paraId="5C093212" w14:textId="77777777" w:rsidR="00F759D4" w:rsidRPr="009235A4" w:rsidRDefault="00F759D4" w:rsidP="0044698E">
            <w:pPr>
              <w:pStyle w:val="Default"/>
            </w:pPr>
            <w:r>
              <w:rPr>
                <w:rFonts w:eastAsia="Times New Roman"/>
              </w:rPr>
              <w:t>La remolienda</w:t>
            </w:r>
          </w:p>
        </w:tc>
        <w:tc>
          <w:tcPr>
            <w:tcW w:w="2552" w:type="dxa"/>
            <w:vAlign w:val="bottom"/>
          </w:tcPr>
          <w:p w14:paraId="67D2C211" w14:textId="77777777" w:rsidR="00F759D4" w:rsidRPr="009235A4" w:rsidRDefault="00F759D4" w:rsidP="0044698E">
            <w:pPr>
              <w:pStyle w:val="Default"/>
            </w:pPr>
            <w:r>
              <w:t xml:space="preserve">Alejandro </w:t>
            </w:r>
            <w:proofErr w:type="spellStart"/>
            <w:r>
              <w:t>Sieveking</w:t>
            </w:r>
            <w:proofErr w:type="spellEnd"/>
          </w:p>
        </w:tc>
        <w:tc>
          <w:tcPr>
            <w:tcW w:w="2268" w:type="dxa"/>
          </w:tcPr>
          <w:p w14:paraId="1B6BE4BD" w14:textId="77777777" w:rsidR="00F759D4" w:rsidRPr="007F0758" w:rsidRDefault="00F759D4" w:rsidP="0044698E">
            <w:pPr>
              <w:pStyle w:val="Default"/>
            </w:pPr>
            <w:r>
              <w:t>Editorial Universitaria</w:t>
            </w:r>
          </w:p>
        </w:tc>
        <w:tc>
          <w:tcPr>
            <w:tcW w:w="2031" w:type="dxa"/>
          </w:tcPr>
          <w:p w14:paraId="1532E2FB" w14:textId="77777777" w:rsidR="00F759D4" w:rsidRPr="007F0758" w:rsidRDefault="00F759D4" w:rsidP="0044698E">
            <w:pPr>
              <w:pStyle w:val="Default"/>
            </w:pPr>
            <w:r>
              <w:t>Octubre</w:t>
            </w:r>
          </w:p>
        </w:tc>
      </w:tr>
    </w:tbl>
    <w:p w14:paraId="296E2CBD" w14:textId="77777777" w:rsidR="00AC01FB" w:rsidRDefault="00AC01FB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D71CA98" w14:textId="77777777" w:rsidR="00080ADC" w:rsidRDefault="00080ADC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175FD11" w14:textId="77777777" w:rsidR="00080ADC" w:rsidRDefault="00080ADC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162F2AC" w14:textId="77777777" w:rsidR="00080ADC" w:rsidRDefault="00080ADC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02B723B5" w14:textId="77777777" w:rsidR="00AC01FB" w:rsidRPr="00BB35B5" w:rsidRDefault="00AC01FB" w:rsidP="00AC01FB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Materiales para Lenguaje</w:t>
      </w:r>
      <w:r w:rsidRPr="00BB35B5">
        <w:rPr>
          <w:rFonts w:ascii="Century Gothic" w:hAnsi="Century Gothic"/>
          <w:b/>
          <w:bCs/>
          <w:sz w:val="22"/>
          <w:szCs w:val="22"/>
        </w:rPr>
        <w:t xml:space="preserve">: </w:t>
      </w:r>
    </w:p>
    <w:p w14:paraId="46E19073" w14:textId="77777777" w:rsidR="00AC01FB" w:rsidRDefault="00AC01FB" w:rsidP="00AC01FB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AC01FB" w:rsidRPr="00BB35B5" w14:paraId="34647FE1" w14:textId="77777777" w:rsidTr="00E3081D">
        <w:tc>
          <w:tcPr>
            <w:tcW w:w="1668" w:type="dxa"/>
            <w:shd w:val="clear" w:color="auto" w:fill="4F81BD" w:themeFill="accent1"/>
          </w:tcPr>
          <w:p w14:paraId="566F605F" w14:textId="77777777" w:rsidR="00AC01FB" w:rsidRPr="00BB35B5" w:rsidRDefault="00AC01F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14:paraId="09D11021" w14:textId="77777777" w:rsidR="00AC01FB" w:rsidRPr="00BB35B5" w:rsidRDefault="00AC01F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</w:tbl>
    <w:tbl>
      <w:tblPr>
        <w:tblStyle w:val="Tablaconcuadrcula1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F759D4" w14:paraId="076D0B1D" w14:textId="77777777" w:rsidTr="00E3081D">
        <w:tc>
          <w:tcPr>
            <w:tcW w:w="1668" w:type="dxa"/>
          </w:tcPr>
          <w:p w14:paraId="0E8AB5EE" w14:textId="601BF16A" w:rsidR="00F759D4" w:rsidRDefault="00F759D4" w:rsidP="00E3081D">
            <w:pPr>
              <w:pStyle w:val="Default"/>
            </w:pPr>
            <w:r>
              <w:t>1</w:t>
            </w:r>
          </w:p>
        </w:tc>
        <w:tc>
          <w:tcPr>
            <w:tcW w:w="7796" w:type="dxa"/>
          </w:tcPr>
          <w:p w14:paraId="7A72211B" w14:textId="2B09527D" w:rsidR="00F759D4" w:rsidRDefault="00F759D4" w:rsidP="00E3081D">
            <w:pPr>
              <w:pStyle w:val="Default"/>
            </w:pPr>
            <w:r>
              <w:t>Diccionario de significados.</w:t>
            </w:r>
          </w:p>
        </w:tc>
      </w:tr>
    </w:tbl>
    <w:p w14:paraId="597924FB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78CA09B" w14:textId="77777777" w:rsidR="000910D7" w:rsidRDefault="007A0A5E" w:rsidP="000910D7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Matemática: </w:t>
      </w:r>
      <w:r w:rsidR="000910D7" w:rsidRPr="00BB35B5">
        <w:rPr>
          <w:rFonts w:ascii="Century Gothic" w:hAnsi="Century Gothic"/>
          <w:bCs/>
          <w:sz w:val="22"/>
          <w:szCs w:val="22"/>
        </w:rPr>
        <w:t>Los materiales serán solicitados por el profesor de la asignatura con anticipación.</w:t>
      </w:r>
    </w:p>
    <w:p w14:paraId="08FA119C" w14:textId="77777777" w:rsidR="00F16F5B" w:rsidRDefault="00F16F5B" w:rsidP="000910D7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F16F5B" w:rsidRPr="00BB35B5" w14:paraId="4EB382DE" w14:textId="77777777" w:rsidTr="00E3081D">
        <w:tc>
          <w:tcPr>
            <w:tcW w:w="1668" w:type="dxa"/>
            <w:shd w:val="clear" w:color="auto" w:fill="4F81BD" w:themeFill="accent1"/>
          </w:tcPr>
          <w:p w14:paraId="7C824318" w14:textId="77777777" w:rsidR="00F16F5B" w:rsidRPr="00BB35B5" w:rsidRDefault="00F16F5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14:paraId="2C54DD1E" w14:textId="77777777" w:rsidR="00F16F5B" w:rsidRPr="00BB35B5" w:rsidRDefault="00F16F5B" w:rsidP="00E3081D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</w:tbl>
    <w:tbl>
      <w:tblPr>
        <w:tblStyle w:val="Tablaconcuadrcula2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E62104" w:rsidRPr="00F16F5B" w14:paraId="5C932411" w14:textId="77777777" w:rsidTr="00E3081D">
        <w:tc>
          <w:tcPr>
            <w:tcW w:w="1668" w:type="dxa"/>
          </w:tcPr>
          <w:p w14:paraId="4A53C8F9" w14:textId="77777777" w:rsidR="00E62104" w:rsidRPr="00F16F5B" w:rsidRDefault="00E62104" w:rsidP="00F16F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796" w:type="dxa"/>
          </w:tcPr>
          <w:p w14:paraId="0B51CF87" w14:textId="77777777" w:rsidR="00E62104" w:rsidRPr="00F16F5B" w:rsidRDefault="00E62104" w:rsidP="00F16F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Calculadora científica</w:t>
            </w:r>
          </w:p>
        </w:tc>
      </w:tr>
    </w:tbl>
    <w:p w14:paraId="13DB7898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5AE1F95" w14:textId="40AE0EB1" w:rsidR="007A0A5E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</w:t>
      </w:r>
      <w:r w:rsidR="00F759D4">
        <w:rPr>
          <w:rFonts w:ascii="Century Gothic" w:hAnsi="Century Gothic"/>
          <w:b/>
          <w:bCs/>
          <w:sz w:val="22"/>
          <w:szCs w:val="22"/>
        </w:rPr>
        <w:t>Educación ciudadana:</w:t>
      </w:r>
      <w:r w:rsidRPr="00BB35B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BB35B5">
        <w:rPr>
          <w:rFonts w:ascii="Century Gothic" w:hAnsi="Century Gothic"/>
          <w:bCs/>
          <w:sz w:val="22"/>
          <w:szCs w:val="22"/>
        </w:rPr>
        <w:t>Los materiales serán solicitados por el profesor de la asignatura con anticipación.</w:t>
      </w:r>
    </w:p>
    <w:p w14:paraId="63FE7217" w14:textId="77777777" w:rsidR="00DA5769" w:rsidRDefault="00DA5769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36BC9D4" w14:textId="6BC2CFB3" w:rsidR="00DA5769" w:rsidRPr="00DA5769" w:rsidRDefault="00DA5769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Materiales </w:t>
      </w:r>
      <w:r w:rsidR="00867B75">
        <w:rPr>
          <w:rFonts w:ascii="Century Gothic" w:hAnsi="Century Gothic"/>
          <w:b/>
          <w:bCs/>
          <w:sz w:val="22"/>
          <w:szCs w:val="22"/>
        </w:rPr>
        <w:t>para C</w:t>
      </w:r>
      <w:r w:rsidR="00F759D4">
        <w:rPr>
          <w:rFonts w:ascii="Century Gothic" w:hAnsi="Century Gothic"/>
          <w:b/>
          <w:bCs/>
          <w:sz w:val="22"/>
          <w:szCs w:val="22"/>
        </w:rPr>
        <w:t>iencias para la ciudadanía</w:t>
      </w:r>
      <w:r>
        <w:rPr>
          <w:rFonts w:ascii="Century Gothic" w:hAnsi="Century Gothic"/>
          <w:b/>
          <w:bCs/>
          <w:sz w:val="22"/>
          <w:szCs w:val="22"/>
        </w:rPr>
        <w:t>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DA5769" w:rsidRPr="007904F7" w14:paraId="60EEEFB3" w14:textId="77777777" w:rsidTr="0032118D">
        <w:tc>
          <w:tcPr>
            <w:tcW w:w="1668" w:type="dxa"/>
            <w:shd w:val="clear" w:color="auto" w:fill="4F81BD" w:themeFill="accent1"/>
          </w:tcPr>
          <w:p w14:paraId="492A8BF4" w14:textId="77777777" w:rsidR="00DA5769" w:rsidRPr="007904F7" w:rsidRDefault="00DA5769" w:rsidP="0032118D">
            <w:pPr>
              <w:pStyle w:val="Default"/>
              <w:rPr>
                <w:b/>
              </w:rPr>
            </w:pPr>
            <w:r w:rsidRPr="007904F7">
              <w:rPr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14:paraId="0047E37D" w14:textId="77777777" w:rsidR="00DA5769" w:rsidRPr="007904F7" w:rsidRDefault="00DA5769" w:rsidP="0032118D">
            <w:pPr>
              <w:pStyle w:val="Default"/>
              <w:rPr>
                <w:b/>
              </w:rPr>
            </w:pPr>
            <w:r w:rsidRPr="007904F7">
              <w:rPr>
                <w:b/>
              </w:rPr>
              <w:t>Descripción del Material</w:t>
            </w:r>
          </w:p>
        </w:tc>
      </w:tr>
      <w:tr w:rsidR="00DA5769" w14:paraId="2EBF02C4" w14:textId="77777777" w:rsidTr="0032118D">
        <w:tc>
          <w:tcPr>
            <w:tcW w:w="1668" w:type="dxa"/>
          </w:tcPr>
          <w:p w14:paraId="496E9632" w14:textId="77777777" w:rsidR="00DA5769" w:rsidRDefault="00DA5769" w:rsidP="0032118D">
            <w:pPr>
              <w:pStyle w:val="Default"/>
              <w:jc w:val="center"/>
            </w:pPr>
            <w:r>
              <w:t>1</w:t>
            </w:r>
          </w:p>
        </w:tc>
        <w:tc>
          <w:tcPr>
            <w:tcW w:w="7796" w:type="dxa"/>
          </w:tcPr>
          <w:p w14:paraId="3284E12B" w14:textId="77777777" w:rsidR="00DA5769" w:rsidRDefault="00DA5769" w:rsidP="0032118D">
            <w:pPr>
              <w:pStyle w:val="Default"/>
              <w:jc w:val="both"/>
            </w:pPr>
            <w:r>
              <w:t>Block de hojas prepicado oficio.</w:t>
            </w:r>
          </w:p>
        </w:tc>
      </w:tr>
    </w:tbl>
    <w:p w14:paraId="08B4A0F0" w14:textId="77777777" w:rsidR="00DA5769" w:rsidRDefault="00DA5769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5104259" w14:textId="3BBE374B" w:rsidR="00E14EE6" w:rsidRDefault="00DA5769" w:rsidP="00E14EE6">
      <w:pPr>
        <w:pStyle w:val="Defaul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Materiales </w:t>
      </w:r>
      <w:r w:rsidR="00E14EE6">
        <w:rPr>
          <w:rFonts w:ascii="Century Gothic" w:hAnsi="Century Gothic"/>
          <w:b/>
          <w:bCs/>
          <w:sz w:val="22"/>
          <w:szCs w:val="22"/>
        </w:rPr>
        <w:t>Química:</w:t>
      </w:r>
      <w:r w:rsidR="00E14EE6" w:rsidRPr="00BB35B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E14EE6" w:rsidRPr="00BB35B5">
        <w:rPr>
          <w:rFonts w:ascii="Century Gothic" w:hAnsi="Century Gothic"/>
          <w:bCs/>
          <w:sz w:val="22"/>
          <w:szCs w:val="22"/>
        </w:rPr>
        <w:t>Los materiales serán solicitados por el profesor de la asignatura con anticipación.</w:t>
      </w:r>
    </w:p>
    <w:p w14:paraId="4C5F4778" w14:textId="77777777" w:rsidR="00DA5769" w:rsidRPr="00BB35B5" w:rsidRDefault="00DA5769" w:rsidP="007A0A5E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E45B33C" w14:textId="7A326024"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>Materiales para Artes</w:t>
      </w:r>
      <w:r w:rsidR="00F759D4">
        <w:rPr>
          <w:rFonts w:ascii="Century Gothic" w:hAnsi="Century Gothic"/>
          <w:b/>
          <w:bCs/>
          <w:sz w:val="22"/>
          <w:szCs w:val="22"/>
        </w:rPr>
        <w:t xml:space="preserve"> Visuales</w:t>
      </w:r>
      <w:r w:rsidRPr="00BB35B5">
        <w:rPr>
          <w:rFonts w:ascii="Century Gothic" w:hAnsi="Century Gothic"/>
          <w:b/>
          <w:bCs/>
          <w:sz w:val="22"/>
          <w:szCs w:val="22"/>
        </w:rPr>
        <w:t xml:space="preserve">: </w:t>
      </w:r>
      <w:r w:rsidRPr="00BB35B5">
        <w:rPr>
          <w:rFonts w:ascii="Century Gothic" w:hAnsi="Century Gothic"/>
          <w:bCs/>
          <w:sz w:val="22"/>
          <w:szCs w:val="22"/>
        </w:rPr>
        <w:t>Éstos materiales se solicitarán con anticipación a la clase en que serán utilizados.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B78AC" w:rsidRPr="00BB35B5" w14:paraId="5E329888" w14:textId="77777777" w:rsidTr="00145BEB">
        <w:tc>
          <w:tcPr>
            <w:tcW w:w="1668" w:type="dxa"/>
            <w:shd w:val="clear" w:color="auto" w:fill="4F81BD" w:themeFill="accent1"/>
          </w:tcPr>
          <w:p w14:paraId="52FA1389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14:paraId="5ECC49A8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  <w:b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9B78AC" w:rsidRPr="00BB35B5" w14:paraId="0FF5BB21" w14:textId="77777777" w:rsidTr="00145BEB">
        <w:tc>
          <w:tcPr>
            <w:tcW w:w="1668" w:type="dxa"/>
          </w:tcPr>
          <w:p w14:paraId="116D661F" w14:textId="77777777" w:rsidR="009B78AC" w:rsidRPr="00BB35B5" w:rsidRDefault="00BF4762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14:paraId="2CF361A5" w14:textId="77777777"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Lápiz grafito 3B</w:t>
            </w:r>
          </w:p>
        </w:tc>
      </w:tr>
      <w:tr w:rsidR="009B78AC" w:rsidRPr="00BB35B5" w14:paraId="6CC804E8" w14:textId="77777777" w:rsidTr="00145BEB">
        <w:tc>
          <w:tcPr>
            <w:tcW w:w="1668" w:type="dxa"/>
          </w:tcPr>
          <w:p w14:paraId="61189FB4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14:paraId="08B39782" w14:textId="77777777"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Tira línea negro 0.5</w:t>
            </w:r>
          </w:p>
        </w:tc>
      </w:tr>
      <w:tr w:rsidR="009B78AC" w:rsidRPr="00BB35B5" w14:paraId="59F7BEE1" w14:textId="77777777" w:rsidTr="00145BEB">
        <w:tc>
          <w:tcPr>
            <w:tcW w:w="1668" w:type="dxa"/>
          </w:tcPr>
          <w:p w14:paraId="50711857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14:paraId="1DBF965A" w14:textId="77777777"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Plumón negro punta biselada</w:t>
            </w:r>
          </w:p>
        </w:tc>
      </w:tr>
      <w:tr w:rsidR="009B78AC" w:rsidRPr="00BB35B5" w14:paraId="15D3DFAE" w14:textId="77777777" w:rsidTr="00145BEB">
        <w:tc>
          <w:tcPr>
            <w:tcW w:w="1668" w:type="dxa"/>
          </w:tcPr>
          <w:p w14:paraId="1062A2D2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14:paraId="330D070A" w14:textId="77777777"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Caja de pasteles grasos mínimo 10 colores</w:t>
            </w:r>
          </w:p>
        </w:tc>
      </w:tr>
      <w:tr w:rsidR="009B78AC" w:rsidRPr="00BB35B5" w14:paraId="76762D0F" w14:textId="77777777" w:rsidTr="00145BEB">
        <w:tc>
          <w:tcPr>
            <w:tcW w:w="1668" w:type="dxa"/>
          </w:tcPr>
          <w:p w14:paraId="7C38CFE7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14:paraId="2A8CCBE0" w14:textId="77777777" w:rsidR="009B78AC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Caja de 24 témperas</w:t>
            </w:r>
          </w:p>
        </w:tc>
      </w:tr>
      <w:tr w:rsidR="00A562FA" w:rsidRPr="00BB35B5" w14:paraId="541FEE61" w14:textId="77777777" w:rsidTr="00145BEB">
        <w:tc>
          <w:tcPr>
            <w:tcW w:w="1668" w:type="dxa"/>
          </w:tcPr>
          <w:p w14:paraId="2EAB8CBD" w14:textId="77777777" w:rsidR="00A562FA" w:rsidRPr="00BB35B5" w:rsidRDefault="00BF4762" w:rsidP="00E3081D">
            <w:pPr>
              <w:pStyle w:val="Defaul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1 de cada numero </w:t>
            </w:r>
          </w:p>
        </w:tc>
        <w:tc>
          <w:tcPr>
            <w:tcW w:w="7796" w:type="dxa"/>
          </w:tcPr>
          <w:p w14:paraId="064304E8" w14:textId="77777777" w:rsidR="00A562FA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Pinceles espatulados números 3, 6 y 10</w:t>
            </w:r>
          </w:p>
        </w:tc>
      </w:tr>
      <w:tr w:rsidR="00A562FA" w:rsidRPr="00BB35B5" w14:paraId="47515D7C" w14:textId="77777777" w:rsidTr="00145BEB">
        <w:tc>
          <w:tcPr>
            <w:tcW w:w="1668" w:type="dxa"/>
          </w:tcPr>
          <w:p w14:paraId="6808DE9F" w14:textId="77777777" w:rsidR="00A562FA" w:rsidRPr="00BB35B5" w:rsidRDefault="00A562FA" w:rsidP="00E3081D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796" w:type="dxa"/>
          </w:tcPr>
          <w:p w14:paraId="37515C5E" w14:textId="77777777" w:rsidR="00A562FA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Caja de lápices scriptos 24 colores tipo jumbo</w:t>
            </w:r>
          </w:p>
        </w:tc>
      </w:tr>
      <w:tr w:rsidR="00A562FA" w:rsidRPr="00BB35B5" w14:paraId="3A1EF399" w14:textId="77777777" w:rsidTr="00145BEB">
        <w:tc>
          <w:tcPr>
            <w:tcW w:w="1668" w:type="dxa"/>
          </w:tcPr>
          <w:p w14:paraId="177C4800" w14:textId="77777777" w:rsidR="00A562FA" w:rsidRPr="00BB35B5" w:rsidRDefault="00A562FA" w:rsidP="00E3081D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796" w:type="dxa"/>
          </w:tcPr>
          <w:p w14:paraId="15E2D556" w14:textId="77777777" w:rsidR="00A562FA" w:rsidRPr="00BF4762" w:rsidRDefault="00BF4762" w:rsidP="00BF4762">
            <w:pPr>
              <w:spacing w:after="200" w:line="276" w:lineRule="auto"/>
              <w:contextualSpacing/>
              <w:rPr>
                <w:rFonts w:ascii="Century Gothic" w:hAnsi="Century Gothic"/>
              </w:rPr>
            </w:pPr>
            <w:r w:rsidRPr="00BF4762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Block de dibujo tamaño 26,5 x 37,2</w:t>
            </w:r>
          </w:p>
        </w:tc>
      </w:tr>
    </w:tbl>
    <w:p w14:paraId="507406A1" w14:textId="77777777" w:rsidR="007A0A5E" w:rsidRPr="00BB35B5" w:rsidRDefault="007A0A5E" w:rsidP="007A0A5E">
      <w:pPr>
        <w:pStyle w:val="Default"/>
        <w:rPr>
          <w:rFonts w:ascii="Century Gothic" w:hAnsi="Century Gothic"/>
          <w:sz w:val="22"/>
          <w:szCs w:val="22"/>
        </w:rPr>
      </w:pPr>
    </w:p>
    <w:p w14:paraId="0E2F245C" w14:textId="77777777"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Inglés: </w:t>
      </w:r>
      <w:r w:rsidRPr="00BB35B5">
        <w:rPr>
          <w:rFonts w:ascii="Century Gothic" w:hAnsi="Century Gothic"/>
          <w:bCs/>
          <w:sz w:val="22"/>
          <w:szCs w:val="22"/>
        </w:rPr>
        <w:t>Materiales adicionales para proyectos en específicos, se solicitarán clase a clase a lo menos con una semana de anticipación.</w:t>
      </w:r>
    </w:p>
    <w:p w14:paraId="4192970B" w14:textId="77777777" w:rsidR="00D40CE0" w:rsidRDefault="00D40CE0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FB94EA0" w14:textId="565446F1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 xml:space="preserve">Materiales para </w:t>
      </w:r>
      <w:r w:rsidR="00F759D4">
        <w:rPr>
          <w:rFonts w:ascii="Century Gothic" w:hAnsi="Century Gothic"/>
          <w:b/>
          <w:bCs/>
          <w:sz w:val="22"/>
          <w:szCs w:val="22"/>
        </w:rPr>
        <w:t>Artes Mu</w:t>
      </w:r>
      <w:r w:rsidRPr="00BB35B5">
        <w:rPr>
          <w:rFonts w:ascii="Century Gothic" w:hAnsi="Century Gothic"/>
          <w:b/>
          <w:bCs/>
          <w:sz w:val="22"/>
          <w:szCs w:val="22"/>
        </w:rPr>
        <w:t>sica</w:t>
      </w:r>
      <w:r w:rsidR="00F759D4">
        <w:rPr>
          <w:rFonts w:ascii="Century Gothic" w:hAnsi="Century Gothic"/>
          <w:b/>
          <w:bCs/>
          <w:sz w:val="22"/>
          <w:szCs w:val="22"/>
        </w:rPr>
        <w:t>les</w:t>
      </w:r>
      <w:r w:rsidRPr="00BB35B5">
        <w:rPr>
          <w:rFonts w:ascii="Century Gothic" w:hAnsi="Century Gothic"/>
          <w:b/>
          <w:bCs/>
          <w:sz w:val="22"/>
          <w:szCs w:val="22"/>
        </w:rPr>
        <w:t xml:space="preserve">: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B78AC" w:rsidRPr="00BB35B5" w14:paraId="608E20E1" w14:textId="77777777" w:rsidTr="00145BEB">
        <w:tc>
          <w:tcPr>
            <w:tcW w:w="1668" w:type="dxa"/>
            <w:shd w:val="clear" w:color="auto" w:fill="4F81BD" w:themeFill="accent1"/>
          </w:tcPr>
          <w:p w14:paraId="730A0A7E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7796" w:type="dxa"/>
            <w:shd w:val="clear" w:color="auto" w:fill="4F81BD" w:themeFill="accent1"/>
          </w:tcPr>
          <w:p w14:paraId="634170B8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  <w:b/>
              </w:rPr>
              <w:t>Descripción del Material</w:t>
            </w:r>
          </w:p>
        </w:tc>
      </w:tr>
      <w:tr w:rsidR="009B78AC" w:rsidRPr="00BB35B5" w14:paraId="5A2EDA32" w14:textId="77777777" w:rsidTr="00145BEB">
        <w:tc>
          <w:tcPr>
            <w:tcW w:w="1668" w:type="dxa"/>
          </w:tcPr>
          <w:p w14:paraId="47903001" w14:textId="77777777" w:rsidR="009B78AC" w:rsidRPr="00BB35B5" w:rsidRDefault="009B78AC" w:rsidP="00145BEB">
            <w:pPr>
              <w:pStyle w:val="Default"/>
              <w:rPr>
                <w:rFonts w:ascii="Century Gothic" w:hAnsi="Century Gothic"/>
                <w:highlight w:val="cyan"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796" w:type="dxa"/>
          </w:tcPr>
          <w:p w14:paraId="018E6F28" w14:textId="77777777" w:rsidR="00E62104" w:rsidRDefault="00E62104" w:rsidP="000910D7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Instrumento a elección: </w:t>
            </w:r>
            <w:r w:rsidR="009B78AC" w:rsidRPr="00BB35B5">
              <w:rPr>
                <w:rFonts w:ascii="Century Gothic" w:hAnsi="Century Gothic"/>
              </w:rPr>
              <w:t xml:space="preserve"> </w:t>
            </w:r>
          </w:p>
          <w:p w14:paraId="504B0E5F" w14:textId="77777777" w:rsidR="00E62104" w:rsidRDefault="00E62104" w:rsidP="00E6210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Metalófono cromático de dos octavas o Glockenspiel.</w:t>
            </w:r>
          </w:p>
          <w:p w14:paraId="6A733F3B" w14:textId="77777777" w:rsidR="00E62104" w:rsidRDefault="00E62104" w:rsidP="00E6210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Flauta dulce soprano escolar.</w:t>
            </w:r>
          </w:p>
          <w:p w14:paraId="624DB53D" w14:textId="77777777" w:rsidR="009B78AC" w:rsidRPr="00BB35B5" w:rsidRDefault="00E62104" w:rsidP="00E6210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Teclado eléctrico  </w:t>
            </w:r>
          </w:p>
        </w:tc>
      </w:tr>
    </w:tbl>
    <w:p w14:paraId="5275A5BA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0A67C86" w14:textId="77777777"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lastRenderedPageBreak/>
        <w:t xml:space="preserve">Educación Física: </w:t>
      </w:r>
      <w:r w:rsidRPr="00BB35B5">
        <w:rPr>
          <w:rFonts w:ascii="Century Gothic" w:hAnsi="Century Gothic"/>
          <w:bCs/>
          <w:sz w:val="22"/>
          <w:szCs w:val="22"/>
        </w:rPr>
        <w:t xml:space="preserve">El Uniforme de educación física se debe ajustar al reglamento interno del colegio. Todo el material y prendas de vestir deben estar </w:t>
      </w:r>
      <w:r w:rsidR="00A562FA" w:rsidRPr="00BB35B5">
        <w:rPr>
          <w:rFonts w:ascii="Century Gothic" w:hAnsi="Century Gothic"/>
          <w:bCs/>
          <w:sz w:val="22"/>
          <w:szCs w:val="22"/>
        </w:rPr>
        <w:t>marcados</w:t>
      </w:r>
      <w:r w:rsidRPr="00BB35B5">
        <w:rPr>
          <w:rFonts w:ascii="Century Gothic" w:hAnsi="Century Gothic"/>
          <w:bCs/>
          <w:sz w:val="22"/>
          <w:szCs w:val="22"/>
        </w:rPr>
        <w:t xml:space="preserve"> con el nombre y el curso del alumno o alumna.</w:t>
      </w:r>
    </w:p>
    <w:p w14:paraId="5E03CFE2" w14:textId="77777777" w:rsidR="007A0A5E" w:rsidRPr="00BB35B5" w:rsidRDefault="007A0A5E" w:rsidP="007A0A5E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7A0A5E" w:rsidRPr="00BB35B5" w14:paraId="2AF9C4D3" w14:textId="77777777" w:rsidTr="00145BEB">
        <w:tc>
          <w:tcPr>
            <w:tcW w:w="1668" w:type="dxa"/>
            <w:shd w:val="clear" w:color="auto" w:fill="4F81BD" w:themeFill="accent1"/>
          </w:tcPr>
          <w:p w14:paraId="534AFB93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Cantidad</w:t>
            </w:r>
          </w:p>
        </w:tc>
        <w:tc>
          <w:tcPr>
            <w:tcW w:w="7821" w:type="dxa"/>
            <w:shd w:val="clear" w:color="auto" w:fill="4F81BD" w:themeFill="accent1"/>
          </w:tcPr>
          <w:p w14:paraId="7EA21482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Material</w:t>
            </w:r>
          </w:p>
        </w:tc>
      </w:tr>
      <w:tr w:rsidR="007A0A5E" w:rsidRPr="00BB35B5" w14:paraId="1602E13E" w14:textId="77777777" w:rsidTr="00145BEB">
        <w:tc>
          <w:tcPr>
            <w:tcW w:w="1668" w:type="dxa"/>
          </w:tcPr>
          <w:p w14:paraId="4B00A765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14:paraId="7322B83D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Buzo del colegio con polera amarilla (marcado). </w:t>
            </w:r>
          </w:p>
        </w:tc>
      </w:tr>
      <w:tr w:rsidR="007A0A5E" w:rsidRPr="00BB35B5" w14:paraId="3A68D1E8" w14:textId="77777777" w:rsidTr="00145BEB">
        <w:tc>
          <w:tcPr>
            <w:tcW w:w="1668" w:type="dxa"/>
          </w:tcPr>
          <w:p w14:paraId="0787BC5A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 par</w:t>
            </w:r>
          </w:p>
        </w:tc>
        <w:tc>
          <w:tcPr>
            <w:tcW w:w="7821" w:type="dxa"/>
          </w:tcPr>
          <w:p w14:paraId="7D517E57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Zapatillas deportivas blancas o negras. </w:t>
            </w:r>
          </w:p>
        </w:tc>
      </w:tr>
      <w:tr w:rsidR="007A0A5E" w:rsidRPr="00BB35B5" w14:paraId="22CF3237" w14:textId="77777777" w:rsidTr="00145BEB">
        <w:tc>
          <w:tcPr>
            <w:tcW w:w="1668" w:type="dxa"/>
          </w:tcPr>
          <w:p w14:paraId="62498653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Cs/>
              </w:rPr>
            </w:pPr>
            <w:r w:rsidRPr="00BB35B5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7821" w:type="dxa"/>
          </w:tcPr>
          <w:p w14:paraId="39B2FE36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>Útiles de aseo personal para cada clase de Ed. Física,  con polera de recambio institucional, bloqueador  y toalla.</w:t>
            </w:r>
          </w:p>
        </w:tc>
      </w:tr>
    </w:tbl>
    <w:p w14:paraId="01C61E3C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8828464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BB35B5">
        <w:rPr>
          <w:rFonts w:ascii="Century Gothic" w:hAnsi="Century Gothic"/>
          <w:b/>
          <w:bCs/>
          <w:sz w:val="22"/>
          <w:szCs w:val="22"/>
        </w:rPr>
        <w:t>Materiales de uso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821"/>
      </w:tblGrid>
      <w:tr w:rsidR="007A0A5E" w:rsidRPr="00BB35B5" w14:paraId="61EE652A" w14:textId="77777777" w:rsidTr="00145BEB">
        <w:tc>
          <w:tcPr>
            <w:tcW w:w="1668" w:type="dxa"/>
            <w:shd w:val="clear" w:color="auto" w:fill="4F81BD" w:themeFill="accent1"/>
          </w:tcPr>
          <w:p w14:paraId="321DCAB2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 xml:space="preserve"> Cantidad </w:t>
            </w:r>
          </w:p>
        </w:tc>
        <w:tc>
          <w:tcPr>
            <w:tcW w:w="7821" w:type="dxa"/>
            <w:shd w:val="clear" w:color="auto" w:fill="4F81BD" w:themeFill="accent1"/>
          </w:tcPr>
          <w:p w14:paraId="3BF5DB64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  <w:b/>
                <w:bCs/>
              </w:rPr>
              <w:t>Descripción del Material</w:t>
            </w:r>
          </w:p>
        </w:tc>
      </w:tr>
      <w:tr w:rsidR="007A0A5E" w:rsidRPr="00BB35B5" w14:paraId="654FCD70" w14:textId="77777777" w:rsidTr="00145BEB">
        <w:tc>
          <w:tcPr>
            <w:tcW w:w="1668" w:type="dxa"/>
          </w:tcPr>
          <w:p w14:paraId="11ABF44C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14:paraId="0CC7BAA4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</w:rPr>
            </w:pPr>
            <w:r w:rsidRPr="00BB35B5">
              <w:rPr>
                <w:rFonts w:ascii="Century Gothic" w:hAnsi="Century Gothic"/>
              </w:rPr>
              <w:t xml:space="preserve">Lonchera con nombre del alumno o alumna y el curso respectivo. </w:t>
            </w:r>
          </w:p>
        </w:tc>
      </w:tr>
      <w:tr w:rsidR="007A0A5E" w:rsidRPr="00BB35B5" w14:paraId="41A4D972" w14:textId="77777777" w:rsidTr="00145BEB">
        <w:tc>
          <w:tcPr>
            <w:tcW w:w="1668" w:type="dxa"/>
          </w:tcPr>
          <w:p w14:paraId="418933CE" w14:textId="77777777" w:rsidR="007A0A5E" w:rsidRPr="00BB35B5" w:rsidRDefault="007A0A5E" w:rsidP="00145BEB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/>
              </w:rPr>
              <w:t>1</w:t>
            </w:r>
          </w:p>
        </w:tc>
        <w:tc>
          <w:tcPr>
            <w:tcW w:w="7821" w:type="dxa"/>
          </w:tcPr>
          <w:p w14:paraId="479531D0" w14:textId="77777777" w:rsidR="007A0A5E" w:rsidRPr="00BB35B5" w:rsidRDefault="007A0A5E" w:rsidP="00145BEB">
            <w:pPr>
              <w:rPr>
                <w:rFonts w:ascii="Century Gothic" w:hAnsi="Century Gothic"/>
                <w:b/>
                <w:bCs/>
              </w:rPr>
            </w:pPr>
            <w:r w:rsidRPr="00BB35B5">
              <w:rPr>
                <w:rFonts w:ascii="Century Gothic" w:hAnsi="Century Gothic" w:cs="Arial"/>
              </w:rPr>
              <w:t xml:space="preserve">Cuaderno </w:t>
            </w:r>
            <w:r w:rsidR="00F26D65">
              <w:rPr>
                <w:rFonts w:ascii="Century Gothic" w:hAnsi="Century Gothic" w:cs="Arial"/>
              </w:rPr>
              <w:t xml:space="preserve">College/libreta de comunicaciones </w:t>
            </w:r>
            <w:r w:rsidRPr="00BB35B5">
              <w:rPr>
                <w:rFonts w:ascii="Century Gothic" w:hAnsi="Century Gothic" w:cs="Arial"/>
              </w:rPr>
              <w:t xml:space="preserve">  para ser utilizado como medio de comunicación entre los profesores y los padres y/o apodera</w:t>
            </w:r>
            <w:r w:rsidR="00F26D65">
              <w:rPr>
                <w:rFonts w:ascii="Century Gothic" w:hAnsi="Century Gothic" w:cs="Arial"/>
              </w:rPr>
              <w:t xml:space="preserve">dos. Forrado y marcado con nombre  y curso. </w:t>
            </w:r>
          </w:p>
        </w:tc>
      </w:tr>
    </w:tbl>
    <w:p w14:paraId="6C36BEEE" w14:textId="77777777" w:rsidR="007A0A5E" w:rsidRPr="00BB35B5" w:rsidRDefault="007A0A5E" w:rsidP="007A0A5E">
      <w:pPr>
        <w:jc w:val="both"/>
        <w:rPr>
          <w:rFonts w:ascii="Century Gothic" w:hAnsi="Century Gothic" w:cs="Arial"/>
          <w:sz w:val="22"/>
          <w:szCs w:val="22"/>
        </w:rPr>
      </w:pPr>
    </w:p>
    <w:p w14:paraId="0B47AC79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57B042BF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FFD7A59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5A4B5D74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84D2307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2458EFE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18BA31B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04FD0DD1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7B07B794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721AB2DB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054C72C6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0DBC91B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ABEECF8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995CFF8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35829D2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8493721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BD4BEAA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BA332C9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EE0173E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05E897A5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70E3A8E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07E93A79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974E21E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413482E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2C4D7CA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4973A5F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8A72E1F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0A12C69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231871F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11974F9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38A93D96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FAC881F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8EEE4EE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FD145DD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A723375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A2CF93B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A620B39" w14:textId="77777777" w:rsidR="007A0A5E" w:rsidRPr="00BB35B5" w:rsidRDefault="007A0A5E" w:rsidP="007A0A5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E556BCA" w14:textId="77777777" w:rsidR="0006558E" w:rsidRDefault="0006558E"/>
    <w:sectPr w:rsidR="0006558E" w:rsidSect="00750C74">
      <w:pgSz w:w="11901" w:h="16840"/>
      <w:pgMar w:top="141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27C"/>
    <w:multiLevelType w:val="hybridMultilevel"/>
    <w:tmpl w:val="30B85A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74E0"/>
    <w:multiLevelType w:val="hybridMultilevel"/>
    <w:tmpl w:val="F014B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16C74"/>
    <w:multiLevelType w:val="hybridMultilevel"/>
    <w:tmpl w:val="15C0C2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B60B6"/>
    <w:multiLevelType w:val="hybridMultilevel"/>
    <w:tmpl w:val="CCC42E5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7CFC"/>
    <w:multiLevelType w:val="hybridMultilevel"/>
    <w:tmpl w:val="BD2A8C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2766"/>
    <w:multiLevelType w:val="hybridMultilevel"/>
    <w:tmpl w:val="3DF2E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5E"/>
    <w:rsid w:val="00021925"/>
    <w:rsid w:val="000410F2"/>
    <w:rsid w:val="0006558E"/>
    <w:rsid w:val="00071DCE"/>
    <w:rsid w:val="00080ADC"/>
    <w:rsid w:val="000910D7"/>
    <w:rsid w:val="001755F3"/>
    <w:rsid w:val="00244B3F"/>
    <w:rsid w:val="00251843"/>
    <w:rsid w:val="00260CC1"/>
    <w:rsid w:val="002C0514"/>
    <w:rsid w:val="00351826"/>
    <w:rsid w:val="003A5BD4"/>
    <w:rsid w:val="00461C67"/>
    <w:rsid w:val="004809B1"/>
    <w:rsid w:val="004A40A0"/>
    <w:rsid w:val="004A7804"/>
    <w:rsid w:val="00565E87"/>
    <w:rsid w:val="005C3C7C"/>
    <w:rsid w:val="005C4792"/>
    <w:rsid w:val="00660623"/>
    <w:rsid w:val="006A17D3"/>
    <w:rsid w:val="007311FE"/>
    <w:rsid w:val="00752C68"/>
    <w:rsid w:val="007A0A5E"/>
    <w:rsid w:val="00832503"/>
    <w:rsid w:val="00867B75"/>
    <w:rsid w:val="008C7C69"/>
    <w:rsid w:val="009B78AC"/>
    <w:rsid w:val="00A562FA"/>
    <w:rsid w:val="00AC01FB"/>
    <w:rsid w:val="00BF4762"/>
    <w:rsid w:val="00BF735E"/>
    <w:rsid w:val="00C121B6"/>
    <w:rsid w:val="00C15DF4"/>
    <w:rsid w:val="00CF2430"/>
    <w:rsid w:val="00D24FB3"/>
    <w:rsid w:val="00D40CE0"/>
    <w:rsid w:val="00D54DB7"/>
    <w:rsid w:val="00D56102"/>
    <w:rsid w:val="00DA5769"/>
    <w:rsid w:val="00E14EE6"/>
    <w:rsid w:val="00E341EE"/>
    <w:rsid w:val="00E62104"/>
    <w:rsid w:val="00E86336"/>
    <w:rsid w:val="00E965D7"/>
    <w:rsid w:val="00EC39E7"/>
    <w:rsid w:val="00F16F5B"/>
    <w:rsid w:val="00F26D65"/>
    <w:rsid w:val="00F634DB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EF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5E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7A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C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1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C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5E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7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7C69"/>
    <w:pPr>
      <w:ind w:left="720"/>
      <w:contextualSpacing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7A0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C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1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C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Vale_PC</dc:creator>
  <cp:lastModifiedBy>Servidor</cp:lastModifiedBy>
  <cp:revision>2</cp:revision>
  <dcterms:created xsi:type="dcterms:W3CDTF">2020-01-08T12:38:00Z</dcterms:created>
  <dcterms:modified xsi:type="dcterms:W3CDTF">2020-01-08T12:38:00Z</dcterms:modified>
</cp:coreProperties>
</file>